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98C" w:rsidRPr="00997D7C" w:rsidRDefault="00A3598C" w:rsidP="00A3598C">
      <w:pPr>
        <w:pStyle w:val="740"/>
        <w:keepNext/>
        <w:keepLines/>
        <w:shd w:val="clear" w:color="auto" w:fill="auto"/>
        <w:tabs>
          <w:tab w:val="left" w:pos="639"/>
        </w:tabs>
        <w:spacing w:before="437" w:line="276" w:lineRule="auto"/>
        <w:rPr>
          <w:b/>
          <w:sz w:val="24"/>
          <w:szCs w:val="24"/>
        </w:rPr>
      </w:pPr>
      <w:r w:rsidRPr="00997D7C">
        <w:rPr>
          <w:b/>
          <w:sz w:val="24"/>
          <w:szCs w:val="24"/>
          <w:lang w:val="uk-UA" w:eastAsia="uk-UA" w:bidi="uk-UA"/>
        </w:rPr>
        <w:t>Україна в геополітичних планах Росій</w:t>
      </w:r>
      <w:r w:rsidR="00F16A8C">
        <w:rPr>
          <w:b/>
          <w:sz w:val="24"/>
          <w:szCs w:val="24"/>
          <w:lang w:val="uk-UA" w:eastAsia="uk-UA" w:bidi="uk-UA"/>
        </w:rPr>
        <w:t>ської, Німецької та Австро-Угор</w:t>
      </w:r>
      <w:r w:rsidRPr="00997D7C">
        <w:rPr>
          <w:b/>
          <w:sz w:val="24"/>
          <w:szCs w:val="24"/>
          <w:lang w:val="uk-UA" w:eastAsia="uk-UA" w:bidi="uk-UA"/>
        </w:rPr>
        <w:t>ської імперій на межі ХІХ-ХХ ст.</w:t>
      </w:r>
    </w:p>
    <w:p w:rsidR="00A3598C" w:rsidRPr="00997D7C" w:rsidRDefault="00A3598C" w:rsidP="00A3598C">
      <w:pPr>
        <w:pStyle w:val="20"/>
        <w:shd w:val="clear" w:color="auto" w:fill="auto"/>
        <w:spacing w:after="0" w:line="276" w:lineRule="auto"/>
        <w:ind w:firstLine="380"/>
        <w:jc w:val="both"/>
        <w:rPr>
          <w:sz w:val="24"/>
          <w:szCs w:val="24"/>
          <w:lang w:val="uk-UA" w:eastAsia="uk-UA" w:bidi="uk-UA"/>
        </w:rPr>
      </w:pPr>
      <w:r w:rsidRPr="00997D7C">
        <w:rPr>
          <w:sz w:val="24"/>
          <w:szCs w:val="24"/>
          <w:lang w:val="uk-UA" w:eastAsia="uk-UA" w:bidi="uk-UA"/>
        </w:rPr>
        <w:t>Оскільки в період «довгого» XIX ст. українська нація була позбавлена власної державності, Україна стала об’єктом, а не рівноправним учасником міжнародних відносин. «Українську карту» у різний час намагалися розі</w:t>
      </w:r>
      <w:r w:rsidRPr="00997D7C">
        <w:rPr>
          <w:sz w:val="24"/>
          <w:szCs w:val="24"/>
          <w:lang w:val="uk-UA" w:eastAsia="uk-UA" w:bidi="uk-UA"/>
        </w:rPr>
        <w:softHyphen/>
        <w:t>грати Росія (яка вважала загарбані українські землі «своїми»), Німеччина та Австро-Угорщина. Менше опікувались «українським питанням» Велика Бри</w:t>
      </w:r>
      <w:r w:rsidRPr="00997D7C">
        <w:rPr>
          <w:sz w:val="24"/>
          <w:szCs w:val="24"/>
          <w:lang w:val="uk-UA" w:eastAsia="uk-UA" w:bidi="uk-UA"/>
        </w:rPr>
        <w:softHyphen/>
        <w:t>танія та Франція.</w:t>
      </w:r>
    </w:p>
    <w:p w:rsidR="00A3598C" w:rsidRPr="00997D7C" w:rsidRDefault="00A3598C" w:rsidP="00A3598C">
      <w:pPr>
        <w:pStyle w:val="20"/>
        <w:shd w:val="clear" w:color="auto" w:fill="auto"/>
        <w:spacing w:after="0" w:line="276" w:lineRule="auto"/>
        <w:ind w:firstLine="380"/>
        <w:jc w:val="both"/>
        <w:rPr>
          <w:sz w:val="24"/>
          <w:szCs w:val="24"/>
          <w:lang w:val="uk-UA" w:eastAsia="uk-UA" w:bidi="uk-UA"/>
        </w:rPr>
      </w:pPr>
      <w:r w:rsidRPr="00997D7C">
        <w:rPr>
          <w:b/>
          <w:sz w:val="24"/>
          <w:szCs w:val="24"/>
          <w:u w:val="single"/>
          <w:lang w:val="uk-UA" w:eastAsia="uk-UA" w:bidi="uk-UA"/>
        </w:rPr>
        <w:t>Словничок</w:t>
      </w:r>
    </w:p>
    <w:p w:rsidR="00A3598C" w:rsidRPr="00997D7C" w:rsidRDefault="00A3598C" w:rsidP="00A3598C">
      <w:pPr>
        <w:pStyle w:val="20"/>
        <w:shd w:val="clear" w:color="auto" w:fill="auto"/>
        <w:spacing w:after="0" w:line="276" w:lineRule="auto"/>
        <w:ind w:firstLine="380"/>
        <w:jc w:val="both"/>
        <w:rPr>
          <w:sz w:val="24"/>
          <w:szCs w:val="24"/>
          <w:lang w:val="uk-UA" w:eastAsia="uk-UA" w:bidi="uk-UA"/>
        </w:rPr>
      </w:pPr>
      <w:r w:rsidRPr="00997D7C">
        <w:rPr>
          <w:rStyle w:val="71"/>
          <w:b/>
          <w:sz w:val="24"/>
          <w:szCs w:val="24"/>
        </w:rPr>
        <w:t>Гонка озброєнь</w:t>
      </w:r>
      <w:r>
        <w:rPr>
          <w:sz w:val="24"/>
          <w:szCs w:val="24"/>
          <w:lang w:val="uk-UA" w:eastAsia="uk-UA" w:bidi="uk-UA"/>
        </w:rPr>
        <w:t xml:space="preserve"> -</w:t>
      </w:r>
      <w:r w:rsidRPr="00997D7C">
        <w:rPr>
          <w:sz w:val="24"/>
          <w:szCs w:val="24"/>
          <w:lang w:val="uk-UA" w:eastAsia="uk-UA" w:bidi="uk-UA"/>
        </w:rPr>
        <w:t xml:space="preserve"> прискорене накопичення запасів зброї та військової техні</w:t>
      </w:r>
      <w:r w:rsidRPr="00997D7C">
        <w:rPr>
          <w:sz w:val="24"/>
          <w:szCs w:val="24"/>
          <w:lang w:val="uk-UA" w:eastAsia="uk-UA" w:bidi="uk-UA"/>
        </w:rPr>
        <w:softHyphen/>
        <w:t>ки; якісне й кількісне суперництво у військовій силі між країнами, які протистоять одна одній.</w:t>
      </w:r>
    </w:p>
    <w:p w:rsidR="00A3598C" w:rsidRPr="00997D7C" w:rsidRDefault="00A3598C" w:rsidP="00A3598C">
      <w:pPr>
        <w:pStyle w:val="20"/>
        <w:shd w:val="clear" w:color="auto" w:fill="auto"/>
        <w:spacing w:after="0" w:line="276" w:lineRule="auto"/>
        <w:ind w:firstLine="380"/>
        <w:jc w:val="both"/>
        <w:rPr>
          <w:b/>
          <w:sz w:val="24"/>
          <w:szCs w:val="24"/>
          <w:u w:val="single"/>
          <w:lang w:val="uk-UA" w:eastAsia="uk-UA" w:bidi="uk-UA"/>
        </w:rPr>
      </w:pPr>
      <w:r w:rsidRPr="00997D7C">
        <w:rPr>
          <w:b/>
          <w:sz w:val="24"/>
          <w:szCs w:val="24"/>
          <w:u w:val="single"/>
          <w:lang w:val="uk-UA" w:eastAsia="uk-UA" w:bidi="uk-UA"/>
        </w:rPr>
        <w:t>Робота з історичним джерелом</w:t>
      </w:r>
    </w:p>
    <w:p w:rsidR="00A3598C" w:rsidRPr="00997D7C" w:rsidRDefault="00A3598C" w:rsidP="00A3598C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997D7C">
        <w:rPr>
          <w:rFonts w:ascii="Times New Roman" w:hAnsi="Times New Roman" w:cs="Times New Roman"/>
          <w:sz w:val="24"/>
          <w:szCs w:val="24"/>
          <w:lang w:val="uk-UA" w:eastAsia="uk-UA" w:bidi="uk-UA"/>
        </w:rPr>
        <w:t xml:space="preserve">З виступу </w:t>
      </w:r>
      <w:proofErr w:type="spellStart"/>
      <w:r w:rsidRPr="00997D7C">
        <w:rPr>
          <w:rFonts w:ascii="Times New Roman" w:hAnsi="Times New Roman" w:cs="Times New Roman"/>
          <w:sz w:val="24"/>
          <w:szCs w:val="24"/>
          <w:lang w:val="uk-UA" w:eastAsia="uk-UA" w:bidi="uk-UA"/>
        </w:rPr>
        <w:t>ЛанселотаЛоутона</w:t>
      </w:r>
      <w:proofErr w:type="spellEnd"/>
      <w:r w:rsidRPr="00997D7C">
        <w:rPr>
          <w:rFonts w:ascii="Times New Roman" w:hAnsi="Times New Roman" w:cs="Times New Roman"/>
          <w:sz w:val="24"/>
          <w:szCs w:val="24"/>
          <w:lang w:val="uk-UA" w:eastAsia="uk-UA" w:bidi="uk-UA"/>
        </w:rPr>
        <w:t xml:space="preserve"> в палаті громад Великої Британії 29 травня 1935 р. </w:t>
      </w:r>
      <w:r w:rsidRPr="00997D7C">
        <w:rPr>
          <w:rFonts w:ascii="Times New Roman" w:hAnsi="Times New Roman" w:cs="Times New Roman"/>
          <w:sz w:val="24"/>
          <w:szCs w:val="24"/>
          <w:lang w:val="uk-UA" w:bidi="en-US"/>
        </w:rPr>
        <w:t>(</w:t>
      </w:r>
      <w:hyperlink r:id="rId5" w:history="1"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en-US" w:bidi="en-US"/>
          </w:rPr>
          <w:t>http</w:t>
        </w:r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uk-UA" w:bidi="en-US"/>
          </w:rPr>
          <w:t>://</w:t>
        </w:r>
        <w:proofErr w:type="spellStart"/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en-US" w:bidi="en-US"/>
          </w:rPr>
          <w:t>libarch</w:t>
        </w:r>
        <w:proofErr w:type="spellEnd"/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uk-UA" w:bidi="en-US"/>
          </w:rPr>
          <w:t>.</w:t>
        </w:r>
        <w:proofErr w:type="spellStart"/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en-US" w:bidi="en-US"/>
          </w:rPr>
          <w:t>nmu</w:t>
        </w:r>
        <w:proofErr w:type="spellEnd"/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uk-UA" w:bidi="en-US"/>
          </w:rPr>
          <w:t>.</w:t>
        </w:r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en-US" w:bidi="en-US"/>
          </w:rPr>
          <w:t>org</w:t>
        </w:r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uk-UA" w:bidi="en-US"/>
          </w:rPr>
          <w:t>.</w:t>
        </w:r>
        <w:proofErr w:type="spellStart"/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en-US" w:bidi="en-US"/>
          </w:rPr>
          <w:t>ua</w:t>
        </w:r>
        <w:proofErr w:type="spellEnd"/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uk-UA" w:bidi="en-US"/>
          </w:rPr>
          <w:t>/</w:t>
        </w:r>
        <w:proofErr w:type="spellStart"/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en-US" w:bidi="en-US"/>
          </w:rPr>
          <w:t>bitstream</w:t>
        </w:r>
        <w:proofErr w:type="spellEnd"/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uk-UA" w:bidi="en-US"/>
          </w:rPr>
          <w:t>/</w:t>
        </w:r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en-US" w:bidi="en-US"/>
          </w:rPr>
          <w:t>handle</w:t>
        </w:r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uk-UA" w:bidi="en-US"/>
          </w:rPr>
          <w:t>/</w:t>
        </w:r>
        <w:proofErr w:type="spellStart"/>
        <w:r w:rsidRPr="00997D7C">
          <w:rPr>
            <w:rStyle w:val="a3"/>
            <w:rFonts w:ascii="Times New Roman" w:hAnsi="Times New Roman" w:cs="Times New Roman"/>
            <w:sz w:val="24"/>
            <w:szCs w:val="24"/>
            <w:lang w:val="en-US" w:bidi="en-US"/>
          </w:rPr>
          <w:t>Genofon</w:t>
        </w:r>
        <w:proofErr w:type="spellEnd"/>
      </w:hyperlink>
    </w:p>
    <w:p w:rsidR="00A3598C" w:rsidRPr="00997D7C" w:rsidRDefault="00A3598C" w:rsidP="00A3598C">
      <w:pPr>
        <w:pStyle w:val="70"/>
        <w:shd w:val="clear" w:color="auto" w:fill="auto"/>
        <w:spacing w:before="0" w:after="0" w:line="276" w:lineRule="auto"/>
        <w:jc w:val="both"/>
        <w:rPr>
          <w:sz w:val="24"/>
          <w:szCs w:val="24"/>
          <w:lang w:val="uk-UA"/>
        </w:rPr>
      </w:pPr>
      <w:r w:rsidRPr="00997D7C">
        <w:rPr>
          <w:sz w:val="24"/>
          <w:szCs w:val="24"/>
          <w:lang w:val="uk-UA" w:eastAsia="uk-UA" w:bidi="uk-UA"/>
        </w:rPr>
        <w:t>«Офіційна російська політика замовчувала або чинила перешкоди будь-яким згадкам про Україну за кордоном. Від середньовіччя до XVШ ст. Україна часто фігурувала в європейській літературі. Однак із другої половини ХІХ ст. Заходу на</w:t>
      </w:r>
      <w:r w:rsidRPr="00997D7C">
        <w:rPr>
          <w:sz w:val="24"/>
          <w:szCs w:val="24"/>
          <w:lang w:val="uk-UA" w:eastAsia="uk-UA" w:bidi="uk-UA"/>
        </w:rPr>
        <w:softHyphen/>
        <w:t>лежало забути, що існує або колись існував такий народ. Доля українців Галичини під австро-угорською владою теж не була щасливою, проте кращою, ніж у тих, хто опинився під владою самодержавної Росії... Кожна з цих великих держав, між яки</w:t>
      </w:r>
      <w:r w:rsidRPr="00997D7C">
        <w:rPr>
          <w:sz w:val="24"/>
          <w:szCs w:val="24"/>
          <w:lang w:val="uk-UA" w:eastAsia="uk-UA" w:bidi="uk-UA"/>
        </w:rPr>
        <w:softHyphen/>
        <w:t>ми була поділена Україна, підтримувала національний рух на території іншої. Зо</w:t>
      </w:r>
      <w:r w:rsidRPr="00997D7C">
        <w:rPr>
          <w:sz w:val="24"/>
          <w:szCs w:val="24"/>
          <w:lang w:val="uk-UA" w:eastAsia="uk-UA" w:bidi="uk-UA"/>
        </w:rPr>
        <w:softHyphen/>
        <w:t>крема, Росію стурбувало пробудження українського національного духу в Галичині. Її напівофіційні газети писали, що внаслідок цього дедалі важче придушувати національні змагання українців у самій Росії. А потім почалася лицемірна агітація за звільнення мільйонів українців, що стогнуть у Галичині під чужоземним ярмом. Фактом, не настільки широко відомим, як мало б бути, є те, що однією з причин світової війни був конфлікт між Росією та Австрією через українське питання».</w:t>
      </w:r>
    </w:p>
    <w:p w:rsidR="00A3598C" w:rsidRPr="00997D7C" w:rsidRDefault="00A3598C" w:rsidP="00A3598C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A3598C" w:rsidRPr="00997D7C" w:rsidRDefault="00A3598C" w:rsidP="00A3598C">
      <w:pPr>
        <w:pStyle w:val="20"/>
        <w:shd w:val="clear" w:color="auto" w:fill="auto"/>
        <w:spacing w:after="0" w:line="276" w:lineRule="auto"/>
        <w:ind w:firstLine="380"/>
        <w:jc w:val="both"/>
        <w:rPr>
          <w:sz w:val="24"/>
          <w:szCs w:val="24"/>
          <w:lang w:val="uk-UA" w:eastAsia="uk-UA" w:bidi="uk-UA"/>
        </w:rPr>
      </w:pPr>
      <w:r w:rsidRPr="00997D7C">
        <w:rPr>
          <w:sz w:val="24"/>
          <w:szCs w:val="24"/>
          <w:lang w:val="uk-UA" w:eastAsia="uk-UA" w:bidi="uk-UA"/>
        </w:rPr>
        <w:t>Жодна з країн не переймалася визвольними прагненнями українців і не ба</w:t>
      </w:r>
      <w:r w:rsidRPr="00997D7C">
        <w:rPr>
          <w:sz w:val="24"/>
          <w:szCs w:val="24"/>
          <w:lang w:val="uk-UA" w:eastAsia="uk-UA" w:bidi="uk-UA"/>
        </w:rPr>
        <w:softHyphen/>
        <w:t>жала допомогти їм у боротьбі за відновлення власної держави. Росія, Німеччина й Австро-Угорщина використовували «українське питання» у власних цілях у дипломатичних розрахунках «великої політики».</w:t>
      </w:r>
    </w:p>
    <w:p w:rsidR="00A3598C" w:rsidRPr="00997D7C" w:rsidRDefault="00A3598C" w:rsidP="00A3598C">
      <w:pPr>
        <w:pStyle w:val="50"/>
        <w:shd w:val="clear" w:color="auto" w:fill="auto"/>
        <w:spacing w:before="0" w:after="0" w:line="276" w:lineRule="auto"/>
        <w:jc w:val="both"/>
        <w:rPr>
          <w:sz w:val="24"/>
          <w:szCs w:val="24"/>
          <w:lang w:val="uk-UA" w:eastAsia="uk-UA" w:bidi="uk-UA"/>
        </w:rPr>
      </w:pPr>
      <w:r w:rsidRPr="00997D7C">
        <w:rPr>
          <w:sz w:val="24"/>
          <w:szCs w:val="24"/>
          <w:lang w:val="uk-UA" w:eastAsia="uk-UA" w:bidi="uk-UA"/>
        </w:rPr>
        <w:t xml:space="preserve">В’ячеслав </w:t>
      </w:r>
      <w:proofErr w:type="spellStart"/>
      <w:r w:rsidRPr="00997D7C">
        <w:rPr>
          <w:sz w:val="24"/>
          <w:szCs w:val="24"/>
          <w:lang w:val="uk-UA" w:eastAsia="uk-UA" w:bidi="uk-UA"/>
        </w:rPr>
        <w:t>Липинський</w:t>
      </w:r>
      <w:proofErr w:type="spellEnd"/>
      <w:r w:rsidRPr="00997D7C">
        <w:rPr>
          <w:sz w:val="24"/>
          <w:szCs w:val="24"/>
          <w:lang w:val="uk-UA" w:eastAsia="uk-UA" w:bidi="uk-UA"/>
        </w:rPr>
        <w:t>, український політичний діяч (Листи до братів хліборобів. Про ідею та організацію українського монархізму. Писані 1919-1926 рр. - Відень, 1926. - С. 98)</w:t>
      </w:r>
    </w:p>
    <w:p w:rsidR="00A3598C" w:rsidRPr="00997D7C" w:rsidRDefault="00A3598C" w:rsidP="00A3598C">
      <w:pPr>
        <w:pStyle w:val="50"/>
        <w:shd w:val="clear" w:color="auto" w:fill="auto"/>
        <w:spacing w:before="0" w:after="0" w:line="276" w:lineRule="auto"/>
        <w:jc w:val="both"/>
        <w:rPr>
          <w:sz w:val="24"/>
          <w:szCs w:val="24"/>
          <w:lang w:val="uk-UA" w:eastAsia="uk-UA" w:bidi="uk-UA"/>
        </w:rPr>
      </w:pPr>
      <w:r w:rsidRPr="00997D7C">
        <w:rPr>
          <w:sz w:val="24"/>
          <w:szCs w:val="24"/>
          <w:lang w:val="uk-UA" w:eastAsia="uk-UA" w:bidi="uk-UA"/>
        </w:rPr>
        <w:t>«Ніхто в Європі сильної та великої Української держави не бажає. Навпаки, є ба</w:t>
      </w:r>
      <w:r w:rsidRPr="00997D7C">
        <w:rPr>
          <w:sz w:val="24"/>
          <w:szCs w:val="24"/>
          <w:lang w:val="uk-UA" w:eastAsia="uk-UA" w:bidi="uk-UA"/>
        </w:rPr>
        <w:softHyphen/>
        <w:t xml:space="preserve">гато сил, що зацікавлені в тому, щоб ніякої України не було, або щоб вона була </w:t>
      </w:r>
      <w:proofErr w:type="spellStart"/>
      <w:r w:rsidRPr="00997D7C">
        <w:rPr>
          <w:sz w:val="24"/>
          <w:szCs w:val="24"/>
          <w:lang w:val="uk-UA" w:eastAsia="uk-UA" w:bidi="uk-UA"/>
        </w:rPr>
        <w:t>як-</w:t>
      </w:r>
      <w:proofErr w:type="spellEnd"/>
      <w:r w:rsidRPr="00997D7C">
        <w:rPr>
          <w:sz w:val="24"/>
          <w:szCs w:val="24"/>
          <w:lang w:val="uk-UA" w:eastAsia="uk-UA" w:bidi="uk-UA"/>
        </w:rPr>
        <w:t xml:space="preserve"> найслабша. Тому при відбудовуванні нашої державно-національної традиції. ми не тільки не можемо покладати надії на допомогу якоїсь «орієнтації», а навпаки мусимо бути готові, що різні зовнішні сили будуть нам у тому наскільки можливо заважати»</w:t>
      </w:r>
    </w:p>
    <w:p w:rsidR="00A3598C" w:rsidRPr="00997D7C" w:rsidRDefault="00A3598C" w:rsidP="00A3598C">
      <w:pPr>
        <w:pStyle w:val="740"/>
        <w:keepNext/>
        <w:keepLines/>
        <w:shd w:val="clear" w:color="auto" w:fill="auto"/>
        <w:spacing w:before="0" w:line="276" w:lineRule="auto"/>
        <w:ind w:left="20"/>
        <w:rPr>
          <w:b/>
          <w:sz w:val="24"/>
          <w:szCs w:val="24"/>
          <w:u w:val="single"/>
        </w:rPr>
      </w:pPr>
      <w:bookmarkStart w:id="0" w:name="bookmark179"/>
      <w:proofErr w:type="spellStart"/>
      <w:r w:rsidRPr="00997D7C">
        <w:rPr>
          <w:b/>
          <w:sz w:val="24"/>
          <w:szCs w:val="24"/>
          <w:u w:val="single"/>
        </w:rPr>
        <w:t>Росія</w:t>
      </w:r>
      <w:bookmarkEnd w:id="0"/>
      <w:proofErr w:type="spellEnd"/>
    </w:p>
    <w:p w:rsidR="00A3598C" w:rsidRPr="00997D7C" w:rsidRDefault="00A3598C" w:rsidP="00A3598C">
      <w:pPr>
        <w:pStyle w:val="20"/>
        <w:numPr>
          <w:ilvl w:val="0"/>
          <w:numId w:val="1"/>
        </w:numPr>
        <w:shd w:val="clear" w:color="auto" w:fill="auto"/>
        <w:tabs>
          <w:tab w:val="left" w:pos="707"/>
        </w:tabs>
        <w:spacing w:after="0" w:line="276" w:lineRule="auto"/>
        <w:ind w:left="140" w:right="160" w:firstLine="380"/>
        <w:jc w:val="both"/>
        <w:rPr>
          <w:sz w:val="24"/>
          <w:szCs w:val="24"/>
        </w:rPr>
      </w:pPr>
      <w:proofErr w:type="spellStart"/>
      <w:r w:rsidRPr="00997D7C">
        <w:rPr>
          <w:sz w:val="24"/>
          <w:szCs w:val="24"/>
        </w:rPr>
        <w:t>Російська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імперія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розглядала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окуповані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українські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землі</w:t>
      </w:r>
      <w:proofErr w:type="spellEnd"/>
      <w:r w:rsidRPr="00997D7C">
        <w:rPr>
          <w:sz w:val="24"/>
          <w:szCs w:val="24"/>
        </w:rPr>
        <w:t xml:space="preserve"> як «</w:t>
      </w:r>
      <w:proofErr w:type="spellStart"/>
      <w:r w:rsidRPr="00997D7C">
        <w:rPr>
          <w:sz w:val="24"/>
          <w:szCs w:val="24"/>
        </w:rPr>
        <w:t>власну</w:t>
      </w:r>
      <w:proofErr w:type="spellEnd"/>
      <w:r w:rsidRPr="00997D7C">
        <w:rPr>
          <w:sz w:val="24"/>
          <w:szCs w:val="24"/>
        </w:rPr>
        <w:t xml:space="preserve">» </w:t>
      </w:r>
      <w:proofErr w:type="spellStart"/>
      <w:r w:rsidRPr="00997D7C">
        <w:rPr>
          <w:sz w:val="24"/>
          <w:szCs w:val="24"/>
        </w:rPr>
        <w:t>територію</w:t>
      </w:r>
      <w:proofErr w:type="spellEnd"/>
      <w:r w:rsidRPr="00997D7C">
        <w:rPr>
          <w:sz w:val="24"/>
          <w:szCs w:val="24"/>
        </w:rPr>
        <w:t xml:space="preserve">, </w:t>
      </w:r>
      <w:proofErr w:type="spellStart"/>
      <w:r w:rsidRPr="00997D7C">
        <w:rPr>
          <w:sz w:val="24"/>
          <w:szCs w:val="24"/>
        </w:rPr>
        <w:t>населену</w:t>
      </w:r>
      <w:proofErr w:type="spellEnd"/>
      <w:r w:rsidRPr="00997D7C">
        <w:rPr>
          <w:sz w:val="24"/>
          <w:szCs w:val="24"/>
        </w:rPr>
        <w:t xml:space="preserve"> «</w:t>
      </w:r>
      <w:proofErr w:type="spellStart"/>
      <w:r w:rsidRPr="00997D7C">
        <w:rPr>
          <w:sz w:val="24"/>
          <w:szCs w:val="24"/>
        </w:rPr>
        <w:t>малоросами</w:t>
      </w:r>
      <w:proofErr w:type="spellEnd"/>
      <w:r w:rsidRPr="00997D7C">
        <w:rPr>
          <w:sz w:val="24"/>
          <w:szCs w:val="24"/>
        </w:rPr>
        <w:t>».</w:t>
      </w:r>
    </w:p>
    <w:p w:rsidR="00A3598C" w:rsidRPr="00997D7C" w:rsidRDefault="00A3598C" w:rsidP="00A3598C">
      <w:pPr>
        <w:pStyle w:val="20"/>
        <w:numPr>
          <w:ilvl w:val="0"/>
          <w:numId w:val="1"/>
        </w:numPr>
        <w:shd w:val="clear" w:color="auto" w:fill="auto"/>
        <w:tabs>
          <w:tab w:val="left" w:pos="707"/>
        </w:tabs>
        <w:spacing w:after="0" w:line="276" w:lineRule="auto"/>
        <w:ind w:left="140" w:right="160" w:firstLine="380"/>
        <w:jc w:val="both"/>
        <w:rPr>
          <w:sz w:val="24"/>
          <w:szCs w:val="24"/>
        </w:rPr>
      </w:pPr>
      <w:proofErr w:type="spellStart"/>
      <w:r w:rsidRPr="00997D7C">
        <w:rPr>
          <w:sz w:val="24"/>
          <w:szCs w:val="24"/>
        </w:rPr>
        <w:t>Стратегічною</w:t>
      </w:r>
      <w:proofErr w:type="spellEnd"/>
      <w:r w:rsidRPr="00997D7C">
        <w:rPr>
          <w:sz w:val="24"/>
          <w:szCs w:val="24"/>
        </w:rPr>
        <w:t xml:space="preserve"> метою </w:t>
      </w:r>
      <w:proofErr w:type="spellStart"/>
      <w:r w:rsidRPr="00997D7C">
        <w:rPr>
          <w:sz w:val="24"/>
          <w:szCs w:val="24"/>
        </w:rPr>
        <w:t>політики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щодо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України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було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приєднання</w:t>
      </w:r>
      <w:proofErr w:type="spellEnd"/>
      <w:r w:rsidRPr="00997D7C">
        <w:rPr>
          <w:sz w:val="24"/>
          <w:szCs w:val="24"/>
        </w:rPr>
        <w:t xml:space="preserve"> до </w:t>
      </w:r>
      <w:proofErr w:type="spellStart"/>
      <w:r w:rsidRPr="00997D7C">
        <w:rPr>
          <w:sz w:val="24"/>
          <w:szCs w:val="24"/>
        </w:rPr>
        <w:t>укра</w:t>
      </w:r>
      <w:r w:rsidRPr="00997D7C">
        <w:rPr>
          <w:sz w:val="24"/>
          <w:szCs w:val="24"/>
        </w:rPr>
        <w:softHyphen/>
        <w:t>їнських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етнічних</w:t>
      </w:r>
      <w:proofErr w:type="spellEnd"/>
      <w:r w:rsidRPr="00997D7C">
        <w:rPr>
          <w:sz w:val="24"/>
          <w:szCs w:val="24"/>
        </w:rPr>
        <w:t xml:space="preserve"> земель </w:t>
      </w:r>
      <w:proofErr w:type="spellStart"/>
      <w:r w:rsidRPr="00997D7C">
        <w:rPr>
          <w:sz w:val="24"/>
          <w:szCs w:val="24"/>
        </w:rPr>
        <w:t>Галичини</w:t>
      </w:r>
      <w:proofErr w:type="spellEnd"/>
      <w:r w:rsidRPr="00997D7C">
        <w:rPr>
          <w:sz w:val="24"/>
          <w:szCs w:val="24"/>
        </w:rPr>
        <w:t xml:space="preserve">, </w:t>
      </w:r>
      <w:proofErr w:type="spellStart"/>
      <w:r w:rsidRPr="00997D7C">
        <w:rPr>
          <w:sz w:val="24"/>
          <w:szCs w:val="24"/>
        </w:rPr>
        <w:t>Буковини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й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Закарпаття</w:t>
      </w:r>
      <w:proofErr w:type="spellEnd"/>
      <w:r w:rsidRPr="00997D7C">
        <w:rPr>
          <w:sz w:val="24"/>
          <w:szCs w:val="24"/>
        </w:rPr>
        <w:t xml:space="preserve">, </w:t>
      </w:r>
      <w:proofErr w:type="spellStart"/>
      <w:r w:rsidRPr="00997D7C">
        <w:rPr>
          <w:sz w:val="24"/>
          <w:szCs w:val="24"/>
        </w:rPr>
        <w:t>які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намежі</w:t>
      </w:r>
      <w:proofErr w:type="spellEnd"/>
      <w:r>
        <w:rPr>
          <w:sz w:val="24"/>
          <w:szCs w:val="24"/>
          <w:lang w:val="uk-UA"/>
        </w:rPr>
        <w:t xml:space="preserve"> </w:t>
      </w:r>
      <w:r w:rsidRPr="00997D7C">
        <w:rPr>
          <w:sz w:val="24"/>
          <w:szCs w:val="24"/>
        </w:rPr>
        <w:t xml:space="preserve"> XIX- ХХ ст. входили до складу </w:t>
      </w:r>
      <w:proofErr w:type="spellStart"/>
      <w:r w:rsidRPr="00997D7C">
        <w:rPr>
          <w:sz w:val="24"/>
          <w:szCs w:val="24"/>
        </w:rPr>
        <w:t>Австро-Угорськоїмонархії</w:t>
      </w:r>
      <w:proofErr w:type="spellEnd"/>
      <w:r w:rsidRPr="00997D7C">
        <w:rPr>
          <w:sz w:val="24"/>
          <w:szCs w:val="24"/>
        </w:rPr>
        <w:t>.</w:t>
      </w:r>
    </w:p>
    <w:p w:rsidR="00A3598C" w:rsidRPr="00997D7C" w:rsidRDefault="00A3598C" w:rsidP="00A3598C">
      <w:pPr>
        <w:pStyle w:val="20"/>
        <w:numPr>
          <w:ilvl w:val="0"/>
          <w:numId w:val="1"/>
        </w:numPr>
        <w:shd w:val="clear" w:color="auto" w:fill="auto"/>
        <w:tabs>
          <w:tab w:val="left" w:pos="707"/>
        </w:tabs>
        <w:spacing w:after="0" w:line="276" w:lineRule="auto"/>
        <w:ind w:left="140" w:right="160" w:firstLine="380"/>
        <w:jc w:val="both"/>
        <w:rPr>
          <w:sz w:val="24"/>
          <w:szCs w:val="24"/>
        </w:rPr>
      </w:pPr>
      <w:proofErr w:type="spellStart"/>
      <w:r w:rsidRPr="00997D7C">
        <w:rPr>
          <w:sz w:val="24"/>
          <w:szCs w:val="24"/>
        </w:rPr>
        <w:t>Національний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український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рух</w:t>
      </w:r>
      <w:proofErr w:type="spellEnd"/>
      <w:r w:rsidRPr="00997D7C">
        <w:rPr>
          <w:sz w:val="24"/>
          <w:szCs w:val="24"/>
        </w:rPr>
        <w:t xml:space="preserve">, </w:t>
      </w:r>
      <w:proofErr w:type="spellStart"/>
      <w:r w:rsidRPr="00997D7C">
        <w:rPr>
          <w:sz w:val="24"/>
          <w:szCs w:val="24"/>
        </w:rPr>
        <w:t>насамперед</w:t>
      </w:r>
      <w:proofErr w:type="spellEnd"/>
      <w:r w:rsidRPr="00997D7C">
        <w:rPr>
          <w:sz w:val="24"/>
          <w:szCs w:val="24"/>
        </w:rPr>
        <w:t xml:space="preserve"> у </w:t>
      </w:r>
      <w:proofErr w:type="spellStart"/>
      <w:r w:rsidRPr="00997D7C">
        <w:rPr>
          <w:sz w:val="24"/>
          <w:szCs w:val="24"/>
        </w:rPr>
        <w:t>Галичині</w:t>
      </w:r>
      <w:proofErr w:type="spellEnd"/>
      <w:r w:rsidRPr="00997D7C">
        <w:rPr>
          <w:sz w:val="24"/>
          <w:szCs w:val="24"/>
        </w:rPr>
        <w:t xml:space="preserve">, </w:t>
      </w:r>
      <w:proofErr w:type="spellStart"/>
      <w:r w:rsidRPr="00997D7C">
        <w:rPr>
          <w:sz w:val="24"/>
          <w:szCs w:val="24"/>
        </w:rPr>
        <w:t>розглядався</w:t>
      </w:r>
      <w:proofErr w:type="spellEnd"/>
      <w:r w:rsidRPr="00997D7C">
        <w:rPr>
          <w:sz w:val="24"/>
          <w:szCs w:val="24"/>
        </w:rPr>
        <w:t xml:space="preserve"> як </w:t>
      </w:r>
      <w:proofErr w:type="spellStart"/>
      <w:r w:rsidRPr="00997D7C">
        <w:rPr>
          <w:sz w:val="24"/>
          <w:szCs w:val="24"/>
        </w:rPr>
        <w:t>загроза</w:t>
      </w:r>
      <w:proofErr w:type="spellEnd"/>
      <w:r w:rsidRPr="00997D7C">
        <w:rPr>
          <w:sz w:val="24"/>
          <w:szCs w:val="24"/>
        </w:rPr>
        <w:t xml:space="preserve"> </w:t>
      </w:r>
      <w:r w:rsidRPr="00997D7C">
        <w:rPr>
          <w:sz w:val="24"/>
          <w:szCs w:val="24"/>
        </w:rPr>
        <w:lastRenderedPageBreak/>
        <w:t>«</w:t>
      </w:r>
      <w:proofErr w:type="spellStart"/>
      <w:r w:rsidRPr="00997D7C">
        <w:rPr>
          <w:sz w:val="24"/>
          <w:szCs w:val="24"/>
        </w:rPr>
        <w:t>цілісності</w:t>
      </w:r>
      <w:proofErr w:type="spellEnd"/>
      <w:r w:rsidRPr="00997D7C">
        <w:rPr>
          <w:sz w:val="24"/>
          <w:szCs w:val="24"/>
        </w:rPr>
        <w:t xml:space="preserve">» </w:t>
      </w:r>
      <w:proofErr w:type="spellStart"/>
      <w:r w:rsidRPr="00997D7C">
        <w:rPr>
          <w:sz w:val="24"/>
          <w:szCs w:val="24"/>
        </w:rPr>
        <w:t>Російської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імперії</w:t>
      </w:r>
      <w:proofErr w:type="spellEnd"/>
      <w:r w:rsidRPr="00997D7C">
        <w:rPr>
          <w:sz w:val="24"/>
          <w:szCs w:val="24"/>
        </w:rPr>
        <w:t xml:space="preserve">. </w:t>
      </w:r>
      <w:proofErr w:type="spellStart"/>
      <w:r w:rsidRPr="00997D7C">
        <w:rPr>
          <w:sz w:val="24"/>
          <w:szCs w:val="24"/>
        </w:rPr>
        <w:t>Галичина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вважалася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епіцентром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укра</w:t>
      </w:r>
      <w:r w:rsidRPr="00997D7C">
        <w:rPr>
          <w:sz w:val="24"/>
          <w:szCs w:val="24"/>
        </w:rPr>
        <w:softHyphen/>
        <w:t>їнського</w:t>
      </w:r>
      <w:proofErr w:type="spellEnd"/>
      <w:r w:rsidRPr="00997D7C">
        <w:rPr>
          <w:sz w:val="24"/>
          <w:szCs w:val="24"/>
        </w:rPr>
        <w:t xml:space="preserve"> «сепаратизму».</w:t>
      </w:r>
    </w:p>
    <w:p w:rsidR="00A3598C" w:rsidRPr="00997D7C" w:rsidRDefault="00A3598C" w:rsidP="00A3598C">
      <w:pPr>
        <w:pStyle w:val="20"/>
        <w:numPr>
          <w:ilvl w:val="0"/>
          <w:numId w:val="1"/>
        </w:numPr>
        <w:shd w:val="clear" w:color="auto" w:fill="auto"/>
        <w:tabs>
          <w:tab w:val="left" w:pos="707"/>
        </w:tabs>
        <w:spacing w:after="0" w:line="276" w:lineRule="auto"/>
        <w:ind w:left="140" w:right="160" w:firstLine="380"/>
        <w:jc w:val="both"/>
        <w:rPr>
          <w:sz w:val="24"/>
          <w:szCs w:val="24"/>
        </w:rPr>
      </w:pPr>
      <w:r w:rsidRPr="00997D7C">
        <w:rPr>
          <w:sz w:val="24"/>
          <w:szCs w:val="24"/>
        </w:rPr>
        <w:t xml:space="preserve">Морально </w:t>
      </w:r>
      <w:proofErr w:type="spellStart"/>
      <w:r w:rsidRPr="00997D7C">
        <w:rPr>
          <w:sz w:val="24"/>
          <w:szCs w:val="24"/>
        </w:rPr>
        <w:t>й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матеріально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підтримувала</w:t>
      </w:r>
      <w:proofErr w:type="spellEnd"/>
      <w:r w:rsidRPr="00997D7C">
        <w:rPr>
          <w:sz w:val="24"/>
          <w:szCs w:val="24"/>
        </w:rPr>
        <w:t xml:space="preserve"> в </w:t>
      </w:r>
      <w:proofErr w:type="spellStart"/>
      <w:r w:rsidRPr="00997D7C">
        <w:rPr>
          <w:sz w:val="24"/>
          <w:szCs w:val="24"/>
        </w:rPr>
        <w:t>Україні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москфофільські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на</w:t>
      </w:r>
      <w:r w:rsidRPr="00997D7C">
        <w:rPr>
          <w:sz w:val="24"/>
          <w:szCs w:val="24"/>
        </w:rPr>
        <w:softHyphen/>
        <w:t>строї</w:t>
      </w:r>
      <w:proofErr w:type="spellEnd"/>
      <w:r w:rsidRPr="00997D7C">
        <w:rPr>
          <w:sz w:val="24"/>
          <w:szCs w:val="24"/>
        </w:rPr>
        <w:t>.</w:t>
      </w:r>
    </w:p>
    <w:p w:rsidR="00A3598C" w:rsidRPr="00997D7C" w:rsidRDefault="00A3598C" w:rsidP="00A3598C">
      <w:pPr>
        <w:pStyle w:val="50"/>
        <w:shd w:val="clear" w:color="auto" w:fill="auto"/>
        <w:spacing w:before="0" w:after="0" w:line="276" w:lineRule="auto"/>
        <w:jc w:val="both"/>
        <w:rPr>
          <w:sz w:val="24"/>
          <w:szCs w:val="24"/>
          <w:lang w:val="uk-UA"/>
        </w:rPr>
      </w:pPr>
      <w:proofErr w:type="spellStart"/>
      <w:r w:rsidRPr="00997D7C">
        <w:rPr>
          <w:sz w:val="24"/>
          <w:szCs w:val="24"/>
        </w:rPr>
        <w:t>Насаджувала</w:t>
      </w:r>
      <w:proofErr w:type="spellEnd"/>
      <w:r w:rsidRPr="00997D7C">
        <w:rPr>
          <w:sz w:val="24"/>
          <w:szCs w:val="24"/>
        </w:rPr>
        <w:t xml:space="preserve"> на </w:t>
      </w:r>
      <w:proofErr w:type="spellStart"/>
      <w:r w:rsidRPr="00997D7C">
        <w:rPr>
          <w:sz w:val="24"/>
          <w:szCs w:val="24"/>
        </w:rPr>
        <w:t>українських</w:t>
      </w:r>
      <w:proofErr w:type="spellEnd"/>
      <w:r w:rsidRPr="00997D7C">
        <w:rPr>
          <w:sz w:val="24"/>
          <w:szCs w:val="24"/>
        </w:rPr>
        <w:t xml:space="preserve"> землях</w:t>
      </w:r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Російську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православну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церкву</w:t>
      </w:r>
      <w:proofErr w:type="spellEnd"/>
      <w:r w:rsidRPr="00997D7C">
        <w:rPr>
          <w:sz w:val="24"/>
          <w:szCs w:val="24"/>
        </w:rPr>
        <w:t xml:space="preserve">, </w:t>
      </w:r>
      <w:proofErr w:type="spellStart"/>
      <w:r w:rsidRPr="00997D7C">
        <w:rPr>
          <w:sz w:val="24"/>
          <w:szCs w:val="24"/>
        </w:rPr>
        <w:t>за</w:t>
      </w:r>
      <w:r w:rsidRPr="00997D7C">
        <w:rPr>
          <w:sz w:val="24"/>
          <w:szCs w:val="24"/>
        </w:rPr>
        <w:softHyphen/>
        <w:t>бороняла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українську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мову</w:t>
      </w:r>
      <w:proofErr w:type="spellEnd"/>
      <w:r w:rsidRPr="00997D7C">
        <w:rPr>
          <w:sz w:val="24"/>
          <w:szCs w:val="24"/>
        </w:rPr>
        <w:t xml:space="preserve">, проводила </w:t>
      </w:r>
      <w:proofErr w:type="spellStart"/>
      <w:r w:rsidRPr="00997D7C">
        <w:rPr>
          <w:sz w:val="24"/>
          <w:szCs w:val="24"/>
        </w:rPr>
        <w:t>жорстку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русифікацію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з</w:t>
      </w:r>
      <w:proofErr w:type="spellEnd"/>
      <w:r w:rsidRPr="00997D7C">
        <w:rPr>
          <w:sz w:val="24"/>
          <w:szCs w:val="24"/>
        </w:rPr>
        <w:t xml:space="preserve"> метою </w:t>
      </w:r>
      <w:proofErr w:type="spellStart"/>
      <w:r w:rsidRPr="00997D7C">
        <w:rPr>
          <w:sz w:val="24"/>
          <w:szCs w:val="24"/>
        </w:rPr>
        <w:t>приду</w:t>
      </w:r>
      <w:r w:rsidRPr="00997D7C">
        <w:rPr>
          <w:sz w:val="24"/>
          <w:szCs w:val="24"/>
        </w:rPr>
        <w:softHyphen/>
        <w:t>шення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найменших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проявів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українського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національного</w:t>
      </w:r>
      <w:proofErr w:type="spellEnd"/>
      <w:r w:rsidRPr="00997D7C">
        <w:rPr>
          <w:sz w:val="24"/>
          <w:szCs w:val="24"/>
        </w:rPr>
        <w:t xml:space="preserve"> духу.</w:t>
      </w:r>
    </w:p>
    <w:p w:rsidR="00A3598C" w:rsidRPr="00A3598C" w:rsidRDefault="00A3598C" w:rsidP="00A3598C">
      <w:pPr>
        <w:pStyle w:val="740"/>
        <w:keepNext/>
        <w:keepLines/>
        <w:shd w:val="clear" w:color="auto" w:fill="auto"/>
        <w:spacing w:before="0" w:line="276" w:lineRule="auto"/>
        <w:ind w:left="20"/>
        <w:rPr>
          <w:b/>
          <w:sz w:val="24"/>
          <w:szCs w:val="24"/>
        </w:rPr>
      </w:pPr>
      <w:bookmarkStart w:id="1" w:name="bookmark180"/>
      <w:proofErr w:type="spellStart"/>
      <w:r w:rsidRPr="00A3598C">
        <w:rPr>
          <w:b/>
          <w:sz w:val="24"/>
          <w:szCs w:val="24"/>
        </w:rPr>
        <w:t>Німеччина</w:t>
      </w:r>
      <w:bookmarkEnd w:id="1"/>
      <w:proofErr w:type="spellEnd"/>
    </w:p>
    <w:p w:rsidR="00A3598C" w:rsidRPr="00997D7C" w:rsidRDefault="00A3598C" w:rsidP="00A3598C">
      <w:pPr>
        <w:pStyle w:val="20"/>
        <w:numPr>
          <w:ilvl w:val="0"/>
          <w:numId w:val="1"/>
        </w:numPr>
        <w:shd w:val="clear" w:color="auto" w:fill="auto"/>
        <w:tabs>
          <w:tab w:val="left" w:pos="707"/>
        </w:tabs>
        <w:spacing w:after="0" w:line="276" w:lineRule="auto"/>
        <w:ind w:left="140" w:right="160" w:firstLine="380"/>
        <w:jc w:val="both"/>
        <w:rPr>
          <w:sz w:val="24"/>
          <w:szCs w:val="24"/>
        </w:rPr>
      </w:pPr>
      <w:proofErr w:type="spellStart"/>
      <w:r w:rsidRPr="00997D7C">
        <w:rPr>
          <w:sz w:val="24"/>
          <w:szCs w:val="24"/>
        </w:rPr>
        <w:t>Україна</w:t>
      </w:r>
      <w:proofErr w:type="spellEnd"/>
      <w:r w:rsidRPr="00997D7C">
        <w:rPr>
          <w:sz w:val="24"/>
          <w:szCs w:val="24"/>
        </w:rPr>
        <w:t xml:space="preserve"> — один </w:t>
      </w:r>
      <w:proofErr w:type="spellStart"/>
      <w:r w:rsidRPr="00997D7C">
        <w:rPr>
          <w:sz w:val="24"/>
          <w:szCs w:val="24"/>
        </w:rPr>
        <w:t>з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етапів</w:t>
      </w:r>
      <w:proofErr w:type="spellEnd"/>
      <w:r w:rsidRPr="00997D7C">
        <w:rPr>
          <w:sz w:val="24"/>
          <w:szCs w:val="24"/>
        </w:rPr>
        <w:t xml:space="preserve"> «походу на </w:t>
      </w:r>
      <w:proofErr w:type="spellStart"/>
      <w:r w:rsidRPr="00997D7C">
        <w:rPr>
          <w:sz w:val="24"/>
          <w:szCs w:val="24"/>
        </w:rPr>
        <w:t>Схід</w:t>
      </w:r>
      <w:proofErr w:type="spellEnd"/>
      <w:r w:rsidRPr="00997D7C">
        <w:rPr>
          <w:sz w:val="24"/>
          <w:szCs w:val="24"/>
        </w:rPr>
        <w:t xml:space="preserve">» </w:t>
      </w:r>
      <w:r w:rsidRPr="00997D7C">
        <w:rPr>
          <w:sz w:val="24"/>
          <w:szCs w:val="24"/>
          <w:lang w:val="de-DE" w:eastAsia="de-DE" w:bidi="de-DE"/>
        </w:rPr>
        <w:t xml:space="preserve">(Drang nach Osten); </w:t>
      </w:r>
      <w:proofErr w:type="spellStart"/>
      <w:r w:rsidRPr="00997D7C">
        <w:rPr>
          <w:sz w:val="24"/>
          <w:szCs w:val="24"/>
        </w:rPr>
        <w:t>джерело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забезпечення</w:t>
      </w:r>
      <w:proofErr w:type="spellEnd"/>
      <w:r w:rsidRPr="00997D7C">
        <w:rPr>
          <w:sz w:val="24"/>
          <w:szCs w:val="24"/>
        </w:rPr>
        <w:t xml:space="preserve"> продуктами </w:t>
      </w:r>
      <w:proofErr w:type="spellStart"/>
      <w:r w:rsidRPr="00997D7C">
        <w:rPr>
          <w:sz w:val="24"/>
          <w:szCs w:val="24"/>
        </w:rPr>
        <w:t>харчування</w:t>
      </w:r>
      <w:proofErr w:type="spellEnd"/>
      <w:r w:rsidRPr="00997D7C">
        <w:rPr>
          <w:sz w:val="24"/>
          <w:szCs w:val="24"/>
        </w:rPr>
        <w:t xml:space="preserve"> (</w:t>
      </w:r>
      <w:proofErr w:type="spellStart"/>
      <w:r w:rsidRPr="00997D7C">
        <w:rPr>
          <w:sz w:val="24"/>
          <w:szCs w:val="24"/>
        </w:rPr>
        <w:t>житниця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Європи</w:t>
      </w:r>
      <w:proofErr w:type="spellEnd"/>
      <w:r w:rsidRPr="00997D7C">
        <w:rPr>
          <w:sz w:val="24"/>
          <w:szCs w:val="24"/>
        </w:rPr>
        <w:t xml:space="preserve">), </w:t>
      </w:r>
      <w:proofErr w:type="spellStart"/>
      <w:r w:rsidRPr="00997D7C">
        <w:rPr>
          <w:sz w:val="24"/>
          <w:szCs w:val="24"/>
        </w:rPr>
        <w:t>багата</w:t>
      </w:r>
      <w:proofErr w:type="spellEnd"/>
      <w:r w:rsidRPr="00997D7C">
        <w:rPr>
          <w:sz w:val="24"/>
          <w:szCs w:val="24"/>
        </w:rPr>
        <w:t xml:space="preserve"> на </w:t>
      </w:r>
      <w:proofErr w:type="spellStart"/>
      <w:r w:rsidRPr="00997D7C">
        <w:rPr>
          <w:sz w:val="24"/>
          <w:szCs w:val="24"/>
        </w:rPr>
        <w:t>природні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ресурси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й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сировину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країна</w:t>
      </w:r>
      <w:proofErr w:type="spellEnd"/>
      <w:r w:rsidRPr="00997D7C">
        <w:rPr>
          <w:sz w:val="24"/>
          <w:szCs w:val="24"/>
        </w:rPr>
        <w:t>.</w:t>
      </w:r>
    </w:p>
    <w:p w:rsidR="00A3598C" w:rsidRPr="00997D7C" w:rsidRDefault="00A3598C" w:rsidP="00A3598C">
      <w:pPr>
        <w:pStyle w:val="20"/>
        <w:numPr>
          <w:ilvl w:val="0"/>
          <w:numId w:val="1"/>
        </w:numPr>
        <w:shd w:val="clear" w:color="auto" w:fill="auto"/>
        <w:tabs>
          <w:tab w:val="left" w:pos="707"/>
        </w:tabs>
        <w:spacing w:after="0" w:line="276" w:lineRule="auto"/>
        <w:ind w:left="140" w:right="160" w:firstLine="380"/>
        <w:jc w:val="both"/>
        <w:rPr>
          <w:sz w:val="24"/>
          <w:szCs w:val="24"/>
        </w:rPr>
      </w:pPr>
      <w:proofErr w:type="spellStart"/>
      <w:r w:rsidRPr="00997D7C">
        <w:rPr>
          <w:sz w:val="24"/>
          <w:szCs w:val="24"/>
        </w:rPr>
        <w:t>ЗвільненняУкраїни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з-під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російської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окупації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було</w:t>
      </w:r>
      <w:proofErr w:type="spellEnd"/>
      <w:r w:rsidRPr="00997D7C">
        <w:rPr>
          <w:sz w:val="24"/>
          <w:szCs w:val="24"/>
        </w:rPr>
        <w:t xml:space="preserve"> одним </w:t>
      </w:r>
      <w:proofErr w:type="spellStart"/>
      <w:r w:rsidRPr="00997D7C">
        <w:rPr>
          <w:sz w:val="24"/>
          <w:szCs w:val="24"/>
        </w:rPr>
        <w:t>із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кроків</w:t>
      </w:r>
      <w:proofErr w:type="spellEnd"/>
      <w:r w:rsidRPr="00997D7C">
        <w:rPr>
          <w:sz w:val="24"/>
          <w:szCs w:val="24"/>
        </w:rPr>
        <w:t xml:space="preserve"> до </w:t>
      </w:r>
      <w:proofErr w:type="spellStart"/>
      <w:r w:rsidRPr="00997D7C">
        <w:rPr>
          <w:sz w:val="24"/>
          <w:szCs w:val="24"/>
        </w:rPr>
        <w:t>створення</w:t>
      </w:r>
      <w:proofErr w:type="spellEnd"/>
      <w:r w:rsidRPr="00997D7C">
        <w:rPr>
          <w:sz w:val="24"/>
          <w:szCs w:val="24"/>
        </w:rPr>
        <w:t xml:space="preserve"> «</w:t>
      </w:r>
      <w:proofErr w:type="spellStart"/>
      <w:r w:rsidRPr="00997D7C">
        <w:rPr>
          <w:sz w:val="24"/>
          <w:szCs w:val="24"/>
        </w:rPr>
        <w:t>Серединної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Європи</w:t>
      </w:r>
      <w:proofErr w:type="spellEnd"/>
      <w:r w:rsidRPr="00997D7C">
        <w:rPr>
          <w:sz w:val="24"/>
          <w:szCs w:val="24"/>
        </w:rPr>
        <w:t xml:space="preserve">» — союзу держав, у </w:t>
      </w:r>
      <w:proofErr w:type="spellStart"/>
      <w:r w:rsidRPr="00997D7C">
        <w:rPr>
          <w:sz w:val="24"/>
          <w:szCs w:val="24"/>
        </w:rPr>
        <w:t>якому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Німеччина</w:t>
      </w:r>
      <w:proofErr w:type="spellEnd"/>
      <w:r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</w:rPr>
        <w:t>булла</w:t>
      </w:r>
      <w:r>
        <w:rPr>
          <w:sz w:val="24"/>
          <w:szCs w:val="24"/>
          <w:lang w:val="uk-UA"/>
        </w:rPr>
        <w:t xml:space="preserve"> </w:t>
      </w:r>
      <w:r w:rsidRPr="00997D7C">
        <w:rPr>
          <w:sz w:val="24"/>
          <w:szCs w:val="24"/>
        </w:rPr>
        <w:t xml:space="preserve">б </w:t>
      </w:r>
      <w:proofErr w:type="spellStart"/>
      <w:r w:rsidRPr="00997D7C">
        <w:rPr>
          <w:sz w:val="24"/>
          <w:szCs w:val="24"/>
        </w:rPr>
        <w:t>економічним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і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політичним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лідером</w:t>
      </w:r>
      <w:proofErr w:type="spellEnd"/>
      <w:r w:rsidRPr="00997D7C">
        <w:rPr>
          <w:sz w:val="24"/>
          <w:szCs w:val="24"/>
        </w:rPr>
        <w:t>.</w:t>
      </w:r>
    </w:p>
    <w:p w:rsidR="00A3598C" w:rsidRPr="00997D7C" w:rsidRDefault="00A3598C" w:rsidP="00A3598C">
      <w:pPr>
        <w:pStyle w:val="20"/>
        <w:numPr>
          <w:ilvl w:val="0"/>
          <w:numId w:val="1"/>
        </w:numPr>
        <w:shd w:val="clear" w:color="auto" w:fill="auto"/>
        <w:tabs>
          <w:tab w:val="left" w:pos="707"/>
        </w:tabs>
        <w:spacing w:after="0" w:line="276" w:lineRule="auto"/>
        <w:ind w:left="140" w:right="160" w:firstLine="380"/>
        <w:jc w:val="both"/>
        <w:rPr>
          <w:sz w:val="24"/>
          <w:szCs w:val="24"/>
        </w:rPr>
      </w:pPr>
      <w:r w:rsidRPr="00997D7C">
        <w:rPr>
          <w:sz w:val="24"/>
          <w:szCs w:val="24"/>
        </w:rPr>
        <w:t xml:space="preserve">Припускала </w:t>
      </w:r>
      <w:proofErr w:type="spellStart"/>
      <w:r w:rsidRPr="00997D7C">
        <w:rPr>
          <w:sz w:val="24"/>
          <w:szCs w:val="24"/>
        </w:rPr>
        <w:t>можливість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виникнення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після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розпаду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Російської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імперії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українського</w:t>
      </w:r>
      <w:proofErr w:type="spellEnd"/>
      <w:r w:rsidRPr="00997D7C">
        <w:rPr>
          <w:sz w:val="24"/>
          <w:szCs w:val="24"/>
        </w:rPr>
        <w:t xml:space="preserve"> державного </w:t>
      </w:r>
      <w:proofErr w:type="spellStart"/>
      <w:r w:rsidRPr="00997D7C">
        <w:rPr>
          <w:sz w:val="24"/>
          <w:szCs w:val="24"/>
        </w:rPr>
        <w:t>утворення</w:t>
      </w:r>
      <w:proofErr w:type="spellEnd"/>
      <w:r w:rsidRPr="00997D7C">
        <w:rPr>
          <w:sz w:val="24"/>
          <w:szCs w:val="24"/>
        </w:rPr>
        <w:t xml:space="preserve">, </w:t>
      </w:r>
      <w:proofErr w:type="spellStart"/>
      <w:r w:rsidRPr="00997D7C">
        <w:rPr>
          <w:sz w:val="24"/>
          <w:szCs w:val="24"/>
        </w:rPr>
        <w:t>що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перебувало</w:t>
      </w:r>
      <w:proofErr w:type="spellEnd"/>
      <w:r w:rsidRPr="00997D7C">
        <w:rPr>
          <w:sz w:val="24"/>
          <w:szCs w:val="24"/>
        </w:rPr>
        <w:t xml:space="preserve"> б </w:t>
      </w:r>
      <w:proofErr w:type="spellStart"/>
      <w:r w:rsidRPr="00997D7C">
        <w:rPr>
          <w:sz w:val="24"/>
          <w:szCs w:val="24"/>
        </w:rPr>
        <w:t>підвпливомНімеччини</w:t>
      </w:r>
      <w:proofErr w:type="spellEnd"/>
      <w:r w:rsidRPr="00997D7C">
        <w:rPr>
          <w:sz w:val="24"/>
          <w:szCs w:val="24"/>
        </w:rPr>
        <w:t>.</w:t>
      </w:r>
    </w:p>
    <w:p w:rsidR="00A3598C" w:rsidRPr="00A3598C" w:rsidRDefault="00A3598C" w:rsidP="00A3598C">
      <w:pPr>
        <w:pStyle w:val="740"/>
        <w:keepNext/>
        <w:keepLines/>
        <w:shd w:val="clear" w:color="auto" w:fill="auto"/>
        <w:spacing w:before="0" w:line="276" w:lineRule="auto"/>
        <w:ind w:left="20"/>
        <w:rPr>
          <w:b/>
          <w:sz w:val="24"/>
          <w:szCs w:val="24"/>
        </w:rPr>
      </w:pPr>
      <w:bookmarkStart w:id="2" w:name="bookmark181"/>
      <w:proofErr w:type="spellStart"/>
      <w:r w:rsidRPr="00A3598C">
        <w:rPr>
          <w:b/>
          <w:sz w:val="24"/>
          <w:szCs w:val="24"/>
        </w:rPr>
        <w:t>Австро-Угорщина</w:t>
      </w:r>
      <w:bookmarkEnd w:id="2"/>
      <w:proofErr w:type="spellEnd"/>
    </w:p>
    <w:p w:rsidR="00A3598C" w:rsidRPr="00997D7C" w:rsidRDefault="00A3598C" w:rsidP="00A3598C">
      <w:pPr>
        <w:pStyle w:val="20"/>
        <w:numPr>
          <w:ilvl w:val="0"/>
          <w:numId w:val="1"/>
        </w:numPr>
        <w:shd w:val="clear" w:color="auto" w:fill="auto"/>
        <w:tabs>
          <w:tab w:val="left" w:pos="702"/>
        </w:tabs>
        <w:spacing w:after="0" w:line="276" w:lineRule="auto"/>
        <w:ind w:left="140" w:right="160" w:firstLine="38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Україна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цікавила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Габсбурзьку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монархію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насамперед</w:t>
      </w:r>
      <w:proofErr w:type="spellEnd"/>
      <w:r w:rsidRPr="00997D7C">
        <w:rPr>
          <w:sz w:val="24"/>
          <w:szCs w:val="24"/>
        </w:rPr>
        <w:t xml:space="preserve"> як </w:t>
      </w:r>
      <w:proofErr w:type="spellStart"/>
      <w:r w:rsidRPr="00997D7C">
        <w:rPr>
          <w:sz w:val="24"/>
          <w:szCs w:val="24"/>
        </w:rPr>
        <w:t>сировинний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і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продовольчий</w:t>
      </w:r>
      <w:proofErr w:type="spellEnd"/>
      <w:r w:rsidRPr="00997D7C">
        <w:rPr>
          <w:sz w:val="24"/>
          <w:szCs w:val="24"/>
        </w:rPr>
        <w:t xml:space="preserve"> ресурс.</w:t>
      </w:r>
    </w:p>
    <w:p w:rsidR="00A3598C" w:rsidRPr="00997D7C" w:rsidRDefault="00A3598C" w:rsidP="00A3598C">
      <w:pPr>
        <w:pStyle w:val="20"/>
        <w:numPr>
          <w:ilvl w:val="0"/>
          <w:numId w:val="1"/>
        </w:numPr>
        <w:shd w:val="clear" w:color="auto" w:fill="auto"/>
        <w:tabs>
          <w:tab w:val="left" w:pos="713"/>
        </w:tabs>
        <w:spacing w:after="0" w:line="276" w:lineRule="auto"/>
        <w:ind w:left="140" w:firstLine="380"/>
        <w:jc w:val="both"/>
        <w:rPr>
          <w:sz w:val="24"/>
          <w:szCs w:val="24"/>
        </w:rPr>
      </w:pPr>
      <w:proofErr w:type="spellStart"/>
      <w:r w:rsidRPr="00997D7C">
        <w:rPr>
          <w:sz w:val="24"/>
          <w:szCs w:val="24"/>
        </w:rPr>
        <w:t>Змагалася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з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Росією</w:t>
      </w:r>
      <w:proofErr w:type="spellEnd"/>
      <w:r w:rsidRPr="00997D7C">
        <w:rPr>
          <w:sz w:val="24"/>
          <w:szCs w:val="24"/>
        </w:rPr>
        <w:t xml:space="preserve"> за </w:t>
      </w:r>
      <w:proofErr w:type="spellStart"/>
      <w:r w:rsidRPr="00997D7C">
        <w:rPr>
          <w:sz w:val="24"/>
          <w:szCs w:val="24"/>
        </w:rPr>
        <w:t>вплив</w:t>
      </w:r>
      <w:proofErr w:type="spellEnd"/>
      <w:r w:rsidRPr="00997D7C">
        <w:rPr>
          <w:sz w:val="24"/>
          <w:szCs w:val="24"/>
        </w:rPr>
        <w:t xml:space="preserve"> у </w:t>
      </w:r>
      <w:proofErr w:type="spellStart"/>
      <w:r w:rsidRPr="00997D7C">
        <w:rPr>
          <w:sz w:val="24"/>
          <w:szCs w:val="24"/>
        </w:rPr>
        <w:t>слов’янському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світі</w:t>
      </w:r>
      <w:proofErr w:type="spellEnd"/>
      <w:r w:rsidRPr="00997D7C">
        <w:rPr>
          <w:sz w:val="24"/>
          <w:szCs w:val="24"/>
        </w:rPr>
        <w:t>.</w:t>
      </w:r>
    </w:p>
    <w:p w:rsidR="00A3598C" w:rsidRPr="00997D7C" w:rsidRDefault="00A3598C" w:rsidP="00A3598C">
      <w:pPr>
        <w:pStyle w:val="20"/>
        <w:numPr>
          <w:ilvl w:val="0"/>
          <w:numId w:val="1"/>
        </w:numPr>
        <w:shd w:val="clear" w:color="auto" w:fill="auto"/>
        <w:tabs>
          <w:tab w:val="left" w:pos="707"/>
        </w:tabs>
        <w:spacing w:after="0" w:line="276" w:lineRule="auto"/>
        <w:ind w:left="140" w:right="160" w:firstLine="380"/>
        <w:jc w:val="both"/>
        <w:rPr>
          <w:sz w:val="24"/>
          <w:szCs w:val="24"/>
        </w:rPr>
      </w:pPr>
      <w:r w:rsidRPr="00997D7C">
        <w:rPr>
          <w:sz w:val="24"/>
          <w:szCs w:val="24"/>
        </w:rPr>
        <w:t xml:space="preserve">За </w:t>
      </w:r>
      <w:proofErr w:type="spellStart"/>
      <w:r w:rsidRPr="00997D7C">
        <w:rPr>
          <w:sz w:val="24"/>
          <w:szCs w:val="24"/>
        </w:rPr>
        <w:t>сприятливої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міжнародної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ситуації</w:t>
      </w:r>
      <w:proofErr w:type="spellEnd"/>
      <w:r w:rsidRPr="00997D7C">
        <w:rPr>
          <w:sz w:val="24"/>
          <w:szCs w:val="24"/>
        </w:rPr>
        <w:t xml:space="preserve"> готова </w:t>
      </w:r>
      <w:r>
        <w:rPr>
          <w:sz w:val="24"/>
          <w:szCs w:val="24"/>
        </w:rPr>
        <w:t>булла</w:t>
      </w:r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приєднати</w:t>
      </w:r>
      <w:proofErr w:type="spellEnd"/>
      <w:r w:rsidRPr="00997D7C">
        <w:rPr>
          <w:sz w:val="24"/>
          <w:szCs w:val="24"/>
        </w:rPr>
        <w:t xml:space="preserve"> до </w:t>
      </w:r>
      <w:proofErr w:type="spellStart"/>
      <w:r w:rsidRPr="00997D7C">
        <w:rPr>
          <w:sz w:val="24"/>
          <w:szCs w:val="24"/>
        </w:rPr>
        <w:t>Габс</w:t>
      </w:r>
      <w:proofErr w:type="spellEnd"/>
      <w:r w:rsidRPr="00997D7C">
        <w:rPr>
          <w:sz w:val="24"/>
          <w:szCs w:val="24"/>
        </w:rPr>
        <w:t xml:space="preserve">- </w:t>
      </w:r>
      <w:proofErr w:type="spellStart"/>
      <w:r w:rsidRPr="00997D7C">
        <w:rPr>
          <w:sz w:val="24"/>
          <w:szCs w:val="24"/>
        </w:rPr>
        <w:t>бурзької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монархії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ще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й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Волинь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і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Поділля</w:t>
      </w:r>
      <w:proofErr w:type="spellEnd"/>
      <w:r w:rsidRPr="00997D7C">
        <w:rPr>
          <w:sz w:val="24"/>
          <w:szCs w:val="24"/>
        </w:rPr>
        <w:t>.</w:t>
      </w:r>
    </w:p>
    <w:p w:rsidR="00A3598C" w:rsidRPr="00997D7C" w:rsidRDefault="00A3598C" w:rsidP="00A3598C">
      <w:pPr>
        <w:pStyle w:val="20"/>
        <w:numPr>
          <w:ilvl w:val="0"/>
          <w:numId w:val="1"/>
        </w:numPr>
        <w:shd w:val="clear" w:color="auto" w:fill="auto"/>
        <w:tabs>
          <w:tab w:val="left" w:pos="707"/>
        </w:tabs>
        <w:spacing w:after="0" w:line="276" w:lineRule="auto"/>
        <w:ind w:left="140" w:right="160" w:firstLine="380"/>
        <w:jc w:val="both"/>
        <w:rPr>
          <w:sz w:val="24"/>
          <w:szCs w:val="24"/>
        </w:rPr>
      </w:pPr>
      <w:proofErr w:type="spellStart"/>
      <w:r w:rsidRPr="00997D7C">
        <w:rPr>
          <w:sz w:val="24"/>
          <w:szCs w:val="24"/>
        </w:rPr>
        <w:t>Прагнула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прихилити</w:t>
      </w:r>
      <w:proofErr w:type="spellEnd"/>
      <w:r w:rsidRPr="00997D7C">
        <w:rPr>
          <w:sz w:val="24"/>
          <w:szCs w:val="24"/>
        </w:rPr>
        <w:t xml:space="preserve"> на свою сторону не </w:t>
      </w:r>
      <w:proofErr w:type="spellStart"/>
      <w:r w:rsidRPr="00997D7C">
        <w:rPr>
          <w:sz w:val="24"/>
          <w:szCs w:val="24"/>
        </w:rPr>
        <w:t>лише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галицьких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українців</w:t>
      </w:r>
      <w:proofErr w:type="spellEnd"/>
      <w:r w:rsidRPr="00997D7C">
        <w:rPr>
          <w:sz w:val="24"/>
          <w:szCs w:val="24"/>
        </w:rPr>
        <w:t xml:space="preserve">, а </w:t>
      </w:r>
      <w:proofErr w:type="spellStart"/>
      <w:r w:rsidRPr="00997D7C">
        <w:rPr>
          <w:sz w:val="24"/>
          <w:szCs w:val="24"/>
        </w:rPr>
        <w:t>й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українців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Наддніпрянщини</w:t>
      </w:r>
      <w:proofErr w:type="spellEnd"/>
      <w:r w:rsidRPr="00997D7C">
        <w:rPr>
          <w:sz w:val="24"/>
          <w:szCs w:val="24"/>
        </w:rPr>
        <w:t xml:space="preserve"> («</w:t>
      </w:r>
      <w:proofErr w:type="spellStart"/>
      <w:r w:rsidRPr="00997D7C">
        <w:rPr>
          <w:sz w:val="24"/>
          <w:szCs w:val="24"/>
        </w:rPr>
        <w:t>рутенів</w:t>
      </w:r>
      <w:proofErr w:type="spellEnd"/>
      <w:r w:rsidRPr="00997D7C">
        <w:rPr>
          <w:sz w:val="24"/>
          <w:szCs w:val="24"/>
        </w:rPr>
        <w:t>»).</w:t>
      </w:r>
    </w:p>
    <w:p w:rsidR="00A3598C" w:rsidRPr="00997D7C" w:rsidRDefault="00A3598C" w:rsidP="00A3598C">
      <w:pPr>
        <w:pStyle w:val="20"/>
        <w:numPr>
          <w:ilvl w:val="0"/>
          <w:numId w:val="1"/>
        </w:numPr>
        <w:shd w:val="clear" w:color="auto" w:fill="auto"/>
        <w:tabs>
          <w:tab w:val="left" w:pos="702"/>
        </w:tabs>
        <w:spacing w:after="0" w:line="276" w:lineRule="auto"/>
        <w:ind w:left="140" w:right="160" w:firstLine="380"/>
        <w:jc w:val="both"/>
        <w:rPr>
          <w:sz w:val="24"/>
          <w:szCs w:val="24"/>
        </w:rPr>
      </w:pPr>
      <w:r w:rsidRPr="00997D7C">
        <w:rPr>
          <w:sz w:val="24"/>
          <w:szCs w:val="24"/>
        </w:rPr>
        <w:t xml:space="preserve">Активно </w:t>
      </w:r>
      <w:proofErr w:type="spellStart"/>
      <w:r w:rsidRPr="00997D7C">
        <w:rPr>
          <w:sz w:val="24"/>
          <w:szCs w:val="24"/>
        </w:rPr>
        <w:t>підтримувала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український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рух</w:t>
      </w:r>
      <w:proofErr w:type="spellEnd"/>
      <w:r w:rsidRPr="00997D7C">
        <w:rPr>
          <w:sz w:val="24"/>
          <w:szCs w:val="24"/>
        </w:rPr>
        <w:t xml:space="preserve"> за межами </w:t>
      </w:r>
      <w:proofErr w:type="spellStart"/>
      <w:r w:rsidRPr="00997D7C">
        <w:rPr>
          <w:sz w:val="24"/>
          <w:szCs w:val="24"/>
        </w:rPr>
        <w:t>Австро-Угорської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імперії</w:t>
      </w:r>
      <w:proofErr w:type="spellEnd"/>
      <w:r w:rsidRPr="00997D7C">
        <w:rPr>
          <w:sz w:val="24"/>
          <w:szCs w:val="24"/>
        </w:rPr>
        <w:t xml:space="preserve">. Як </w:t>
      </w:r>
      <w:proofErr w:type="spellStart"/>
      <w:r w:rsidRPr="00997D7C">
        <w:rPr>
          <w:sz w:val="24"/>
          <w:szCs w:val="24"/>
        </w:rPr>
        <w:t>далекосяжна</w:t>
      </w:r>
      <w:proofErr w:type="spellEnd"/>
      <w:r w:rsidRPr="00997D7C">
        <w:rPr>
          <w:sz w:val="24"/>
          <w:szCs w:val="24"/>
        </w:rPr>
        <w:t xml:space="preserve"> мета </w:t>
      </w:r>
      <w:proofErr w:type="spellStart"/>
      <w:r w:rsidRPr="00997D7C">
        <w:rPr>
          <w:sz w:val="24"/>
          <w:szCs w:val="24"/>
        </w:rPr>
        <w:t>розглядалося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навіть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створення</w:t>
      </w:r>
      <w:proofErr w:type="spellEnd"/>
      <w:r w:rsidRPr="00997D7C">
        <w:rPr>
          <w:sz w:val="24"/>
          <w:szCs w:val="24"/>
        </w:rPr>
        <w:t xml:space="preserve"> за </w:t>
      </w:r>
      <w:proofErr w:type="spellStart"/>
      <w:r w:rsidRPr="00997D7C">
        <w:rPr>
          <w:sz w:val="24"/>
          <w:szCs w:val="24"/>
        </w:rPr>
        <w:t>австрійської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підтримки</w:t>
      </w:r>
      <w:proofErr w:type="spellEnd"/>
      <w:r w:rsidRPr="00997D7C">
        <w:rPr>
          <w:sz w:val="24"/>
          <w:szCs w:val="24"/>
        </w:rPr>
        <w:t xml:space="preserve"> «</w:t>
      </w:r>
      <w:proofErr w:type="spellStart"/>
      <w:r w:rsidRPr="00997D7C">
        <w:rPr>
          <w:sz w:val="24"/>
          <w:szCs w:val="24"/>
        </w:rPr>
        <w:t>Великої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України</w:t>
      </w:r>
      <w:proofErr w:type="spellEnd"/>
      <w:r w:rsidRPr="00997D7C">
        <w:rPr>
          <w:sz w:val="24"/>
          <w:szCs w:val="24"/>
        </w:rPr>
        <w:t>» аж до р. Дону.</w:t>
      </w:r>
    </w:p>
    <w:p w:rsidR="00A3598C" w:rsidRPr="00997D7C" w:rsidRDefault="00A3598C" w:rsidP="00A3598C">
      <w:pPr>
        <w:pStyle w:val="20"/>
        <w:shd w:val="clear" w:color="auto" w:fill="auto"/>
        <w:spacing w:after="0" w:line="276" w:lineRule="auto"/>
        <w:ind w:firstLine="380"/>
        <w:jc w:val="both"/>
        <w:rPr>
          <w:sz w:val="24"/>
          <w:szCs w:val="24"/>
          <w:lang w:val="uk-UA"/>
        </w:rPr>
      </w:pPr>
      <w:proofErr w:type="spellStart"/>
      <w:r w:rsidRPr="00997D7C">
        <w:rPr>
          <w:sz w:val="24"/>
          <w:szCs w:val="24"/>
        </w:rPr>
        <w:t>Отже</w:t>
      </w:r>
      <w:proofErr w:type="spellEnd"/>
      <w:r w:rsidRPr="00997D7C">
        <w:rPr>
          <w:sz w:val="24"/>
          <w:szCs w:val="24"/>
        </w:rPr>
        <w:t xml:space="preserve">, на </w:t>
      </w:r>
      <w:proofErr w:type="spellStart"/>
      <w:r w:rsidRPr="00997D7C">
        <w:rPr>
          <w:sz w:val="24"/>
          <w:szCs w:val="24"/>
        </w:rPr>
        <w:t>межі</w:t>
      </w:r>
      <w:proofErr w:type="spellEnd"/>
      <w:r w:rsidRPr="00997D7C">
        <w:rPr>
          <w:sz w:val="24"/>
          <w:szCs w:val="24"/>
        </w:rPr>
        <w:t xml:space="preserve"> ХІХ-ХХ ст. </w:t>
      </w:r>
      <w:proofErr w:type="spellStart"/>
      <w:r>
        <w:rPr>
          <w:sz w:val="24"/>
          <w:szCs w:val="24"/>
        </w:rPr>
        <w:t>Україна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посідала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важливе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місце</w:t>
      </w:r>
      <w:proofErr w:type="spellEnd"/>
      <w:r w:rsidRPr="00997D7C">
        <w:rPr>
          <w:sz w:val="24"/>
          <w:szCs w:val="24"/>
        </w:rPr>
        <w:t xml:space="preserve"> в </w:t>
      </w:r>
      <w:proofErr w:type="spellStart"/>
      <w:r w:rsidRPr="00997D7C">
        <w:rPr>
          <w:sz w:val="24"/>
          <w:szCs w:val="24"/>
        </w:rPr>
        <w:t>геополітичних</w:t>
      </w:r>
      <w:proofErr w:type="spellEnd"/>
      <w:r w:rsidRPr="00997D7C">
        <w:rPr>
          <w:sz w:val="24"/>
          <w:szCs w:val="24"/>
        </w:rPr>
        <w:t xml:space="preserve"> планах</w:t>
      </w:r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Російської</w:t>
      </w:r>
      <w:proofErr w:type="spellEnd"/>
      <w:r w:rsidRPr="00997D7C">
        <w:rPr>
          <w:sz w:val="24"/>
          <w:szCs w:val="24"/>
        </w:rPr>
        <w:t xml:space="preserve">, </w:t>
      </w:r>
      <w:proofErr w:type="spellStart"/>
      <w:r w:rsidRPr="00997D7C">
        <w:rPr>
          <w:sz w:val="24"/>
          <w:szCs w:val="24"/>
        </w:rPr>
        <w:t>Німецької</w:t>
      </w:r>
      <w:proofErr w:type="spellEnd"/>
      <w:r w:rsidRPr="00997D7C">
        <w:rPr>
          <w:sz w:val="24"/>
          <w:szCs w:val="24"/>
        </w:rPr>
        <w:t xml:space="preserve"> та </w:t>
      </w:r>
      <w:proofErr w:type="spellStart"/>
      <w:r w:rsidRPr="00997D7C">
        <w:rPr>
          <w:sz w:val="24"/>
          <w:szCs w:val="24"/>
        </w:rPr>
        <w:t>Австро-Угорської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імперій</w:t>
      </w:r>
      <w:proofErr w:type="spellEnd"/>
      <w:r w:rsidRPr="00997D7C">
        <w:rPr>
          <w:sz w:val="24"/>
          <w:szCs w:val="24"/>
        </w:rPr>
        <w:t xml:space="preserve">. </w:t>
      </w:r>
      <w:proofErr w:type="spellStart"/>
      <w:r w:rsidRPr="00997D7C">
        <w:rPr>
          <w:sz w:val="24"/>
          <w:szCs w:val="24"/>
        </w:rPr>
        <w:t>Усі</w:t>
      </w:r>
      <w:proofErr w:type="spellEnd"/>
      <w:r w:rsidRPr="00997D7C">
        <w:rPr>
          <w:sz w:val="24"/>
          <w:szCs w:val="24"/>
        </w:rPr>
        <w:t xml:space="preserve"> три </w:t>
      </w:r>
      <w:proofErr w:type="spellStart"/>
      <w:r w:rsidRPr="00997D7C">
        <w:rPr>
          <w:sz w:val="24"/>
          <w:szCs w:val="24"/>
        </w:rPr>
        <w:t>імперії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пе</w:t>
      </w:r>
      <w:r w:rsidRPr="00997D7C">
        <w:rPr>
          <w:sz w:val="24"/>
          <w:szCs w:val="24"/>
        </w:rPr>
        <w:softHyphen/>
        <w:t>реслідували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корисливі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цілі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й</w:t>
      </w:r>
      <w:proofErr w:type="spellEnd"/>
      <w:r w:rsidRPr="00997D7C">
        <w:rPr>
          <w:sz w:val="24"/>
          <w:szCs w:val="24"/>
        </w:rPr>
        <w:t xml:space="preserve"> </w:t>
      </w:r>
      <w:proofErr w:type="spellStart"/>
      <w:r w:rsidRPr="00997D7C">
        <w:rPr>
          <w:sz w:val="24"/>
          <w:szCs w:val="24"/>
        </w:rPr>
        <w:t>сприймали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українські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землі</w:t>
      </w:r>
      <w:proofErr w:type="spellEnd"/>
      <w:r w:rsidRPr="00997D7C">
        <w:rPr>
          <w:sz w:val="24"/>
          <w:szCs w:val="24"/>
        </w:rPr>
        <w:t xml:space="preserve"> як арену </w:t>
      </w:r>
      <w:proofErr w:type="spellStart"/>
      <w:r w:rsidRPr="00997D7C">
        <w:rPr>
          <w:sz w:val="24"/>
          <w:szCs w:val="24"/>
        </w:rPr>
        <w:t>боротьби</w:t>
      </w:r>
      <w:proofErr w:type="spellEnd"/>
      <w:r w:rsidRPr="00997D7C">
        <w:rPr>
          <w:sz w:val="24"/>
          <w:szCs w:val="24"/>
        </w:rPr>
        <w:t xml:space="preserve"> за </w:t>
      </w:r>
      <w:proofErr w:type="spellStart"/>
      <w:r w:rsidRPr="00997D7C">
        <w:rPr>
          <w:sz w:val="24"/>
          <w:szCs w:val="24"/>
        </w:rPr>
        <w:t>власні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імперські</w:t>
      </w:r>
      <w:proofErr w:type="spellEnd"/>
      <w:r>
        <w:rPr>
          <w:sz w:val="24"/>
          <w:szCs w:val="24"/>
          <w:lang w:val="uk-UA"/>
        </w:rPr>
        <w:t xml:space="preserve"> </w:t>
      </w:r>
      <w:proofErr w:type="spellStart"/>
      <w:r w:rsidRPr="00997D7C">
        <w:rPr>
          <w:sz w:val="24"/>
          <w:szCs w:val="24"/>
        </w:rPr>
        <w:t>інтереси</w:t>
      </w:r>
      <w:proofErr w:type="spellEnd"/>
      <w:r w:rsidRPr="00997D7C">
        <w:rPr>
          <w:sz w:val="24"/>
          <w:szCs w:val="24"/>
        </w:rPr>
        <w:t>.</w:t>
      </w:r>
    </w:p>
    <w:p w:rsidR="00A3598C" w:rsidRPr="00BD6E9C" w:rsidRDefault="00A3598C" w:rsidP="00A3598C">
      <w:pPr>
        <w:pStyle w:val="1"/>
        <w:numPr>
          <w:ilvl w:val="0"/>
          <w:numId w:val="2"/>
        </w:numPr>
        <w:spacing w:after="0" w:line="240" w:lineRule="auto"/>
        <w:ind w:left="142" w:firstLine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Схема. (письмово в зошит)</w:t>
      </w:r>
    </w:p>
    <w:p w:rsidR="00A3598C" w:rsidRDefault="000B23F7" w:rsidP="00A3598C">
      <w:pPr>
        <w:spacing w:after="0" w:line="240" w:lineRule="auto"/>
        <w:jc w:val="center"/>
        <w:rPr>
          <w:bCs/>
          <w:sz w:val="28"/>
          <w:szCs w:val="28"/>
          <w:lang w:val="uk-UA"/>
        </w:rPr>
      </w:pPr>
      <w:r w:rsidRPr="000B23F7"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297.9pt;margin-top:29.4pt;width:132pt;height:25.5pt;z-index:251663360" o:connectortype="straight" strokeweight="1pt">
            <v:stroke endarrow="block"/>
          </v:shape>
        </w:pict>
      </w:r>
      <w:r w:rsidRPr="000B23F7">
        <w:rPr>
          <w:noProof/>
          <w:lang w:eastAsia="ru-RU"/>
        </w:rPr>
        <w:pict>
          <v:shape id="_x0000_s1028" type="#_x0000_t32" style="position:absolute;left:0;text-align:left;margin-left:269.4pt;margin-top:33.15pt;width:39.75pt;height:15pt;z-index:251662336" o:connectortype="straight" strokeweight="1pt">
            <v:stroke endarrow="block"/>
          </v:shape>
        </w:pict>
      </w:r>
      <w:r w:rsidRPr="000B23F7">
        <w:rPr>
          <w:noProof/>
          <w:lang w:eastAsia="ru-RU"/>
        </w:rPr>
        <w:pict>
          <v:shape id="_x0000_s1027" type="#_x0000_t32" style="position:absolute;left:0;text-align:left;margin-left:219.15pt;margin-top:33.15pt;width:38.25pt;height:15pt;flip:x;z-index:251661312" o:connectortype="straight" strokeweight="1pt">
            <v:stroke endarrow="block"/>
          </v:shape>
        </w:pict>
      </w:r>
      <w:r w:rsidRPr="000B23F7">
        <w:rPr>
          <w:noProof/>
          <w:lang w:eastAsia="ru-RU"/>
        </w:rPr>
        <w:pict>
          <v:shape id="_x0000_s1026" type="#_x0000_t32" style="position:absolute;left:0;text-align:left;margin-left:28.65pt;margin-top:29.4pt;width:214.5pt;height:18.75pt;flip:x;z-index:251660288" o:connectortype="straight" strokeweight="1pt">
            <v:stroke endarrow="block"/>
          </v:shape>
        </w:pict>
      </w:r>
      <w:r w:rsidR="00A3598C" w:rsidRPr="00BD6E9C">
        <w:rPr>
          <w:b/>
          <w:bCs/>
          <w:sz w:val="28"/>
          <w:szCs w:val="28"/>
          <w:lang w:val="uk-UA"/>
        </w:rPr>
        <w:t>Україна  в  планах  воюючих  держав</w:t>
      </w:r>
      <w:r w:rsidR="00A3598C" w:rsidRPr="00545763">
        <w:rPr>
          <w:bCs/>
          <w:sz w:val="28"/>
          <w:szCs w:val="28"/>
          <w:lang w:val="uk-UA"/>
        </w:rPr>
        <w:br/>
      </w:r>
      <w:r w:rsidR="00A3598C" w:rsidRPr="00BD6E9C">
        <w:rPr>
          <w:bCs/>
          <w:i/>
          <w:sz w:val="28"/>
          <w:szCs w:val="28"/>
          <w:lang w:val="uk-UA"/>
        </w:rPr>
        <w:t>Україна</w:t>
      </w:r>
    </w:p>
    <w:p w:rsidR="00A3598C" w:rsidRPr="00545763" w:rsidRDefault="00A3598C" w:rsidP="00A3598C">
      <w:pPr>
        <w:spacing w:after="0" w:line="240" w:lineRule="auto"/>
        <w:jc w:val="center"/>
        <w:rPr>
          <w:sz w:val="28"/>
          <w:szCs w:val="28"/>
          <w:lang w:val="uk-UA"/>
        </w:rPr>
      </w:pPr>
    </w:p>
    <w:p w:rsidR="00A3598C" w:rsidRPr="00EC34B5" w:rsidRDefault="00A3598C" w:rsidP="00A3598C">
      <w:pPr>
        <w:spacing w:after="0" w:line="240" w:lineRule="auto"/>
        <w:rPr>
          <w:b/>
          <w:bCs/>
        </w:rPr>
      </w:pPr>
      <w:r w:rsidRPr="00EC34B5">
        <w:rPr>
          <w:b/>
          <w:bCs/>
          <w:sz w:val="24"/>
          <w:szCs w:val="24"/>
          <w:lang w:val="uk-UA"/>
        </w:rPr>
        <w:t xml:space="preserve">Росія -                                    </w:t>
      </w:r>
      <w:r>
        <w:rPr>
          <w:b/>
          <w:bCs/>
          <w:sz w:val="24"/>
          <w:szCs w:val="24"/>
          <w:lang w:val="uk-UA"/>
        </w:rPr>
        <w:t xml:space="preserve">        </w:t>
      </w:r>
      <w:r w:rsidRPr="00EC34B5">
        <w:rPr>
          <w:b/>
          <w:bCs/>
          <w:sz w:val="24"/>
          <w:szCs w:val="24"/>
          <w:lang w:val="uk-UA"/>
        </w:rPr>
        <w:t xml:space="preserve">   </w:t>
      </w:r>
      <w:r w:rsidRPr="00EC34B5">
        <w:rPr>
          <w:b/>
          <w:bCs/>
          <w:lang w:val="uk-UA"/>
        </w:rPr>
        <w:t xml:space="preserve">Австро-Угорщина                    </w:t>
      </w:r>
      <w:r>
        <w:rPr>
          <w:b/>
          <w:bCs/>
          <w:lang w:val="uk-UA"/>
        </w:rPr>
        <w:t xml:space="preserve">      </w:t>
      </w:r>
      <w:r w:rsidRPr="00EC34B5">
        <w:rPr>
          <w:b/>
          <w:bCs/>
          <w:lang w:val="uk-UA"/>
        </w:rPr>
        <w:t xml:space="preserve"> Німеччина         </w:t>
      </w:r>
      <w:r>
        <w:rPr>
          <w:b/>
          <w:bCs/>
          <w:lang w:val="uk-UA"/>
        </w:rPr>
        <w:t xml:space="preserve">              </w:t>
      </w:r>
      <w:r w:rsidRPr="00EC34B5">
        <w:rPr>
          <w:b/>
          <w:bCs/>
          <w:lang w:val="uk-UA"/>
        </w:rPr>
        <w:t xml:space="preserve">    Румунія -</w:t>
      </w:r>
    </w:p>
    <w:p w:rsidR="00A3598C" w:rsidRPr="00EC34B5" w:rsidRDefault="00A3598C" w:rsidP="00A3598C">
      <w:pPr>
        <w:spacing w:after="0" w:line="240" w:lineRule="auto"/>
        <w:rPr>
          <w:bCs/>
        </w:rPr>
      </w:pPr>
      <w:r w:rsidRPr="00545763">
        <w:rPr>
          <w:bCs/>
          <w:sz w:val="24"/>
          <w:szCs w:val="24"/>
          <w:lang w:val="uk-UA"/>
        </w:rPr>
        <w:t xml:space="preserve">захисниця слов'янських </w:t>
      </w:r>
      <w:r>
        <w:rPr>
          <w:bCs/>
          <w:sz w:val="24"/>
          <w:szCs w:val="24"/>
          <w:lang w:val="uk-UA"/>
        </w:rPr>
        <w:t xml:space="preserve">             </w:t>
      </w:r>
      <w:r w:rsidRPr="00EC34B5">
        <w:rPr>
          <w:bCs/>
          <w:u w:val="single"/>
          <w:lang w:val="uk-UA"/>
        </w:rPr>
        <w:t xml:space="preserve">зазіхала </w:t>
      </w:r>
      <w:r w:rsidRPr="0038629F">
        <w:rPr>
          <w:bCs/>
          <w:lang w:val="uk-UA"/>
        </w:rPr>
        <w:t xml:space="preserve">на </w:t>
      </w:r>
      <w:r w:rsidRPr="0038629F">
        <w:rPr>
          <w:bCs/>
          <w:sz w:val="24"/>
          <w:szCs w:val="24"/>
          <w:lang w:val="uk-UA"/>
        </w:rPr>
        <w:t xml:space="preserve">Волинь </w:t>
      </w:r>
      <w:r>
        <w:rPr>
          <w:bCs/>
          <w:sz w:val="24"/>
          <w:szCs w:val="24"/>
          <w:lang w:val="uk-UA"/>
        </w:rPr>
        <w:t xml:space="preserve">                    </w:t>
      </w:r>
      <w:r w:rsidRPr="00EC34B5">
        <w:rPr>
          <w:bCs/>
          <w:u w:val="single"/>
          <w:lang w:val="uk-UA"/>
        </w:rPr>
        <w:t>зазіхала на:</w:t>
      </w:r>
      <w:r w:rsidRPr="00EC34B5">
        <w:rPr>
          <w:b/>
          <w:bCs/>
          <w:u w:val="single"/>
          <w:lang w:val="uk-UA"/>
        </w:rPr>
        <w:t xml:space="preserve"> </w:t>
      </w:r>
      <w:r w:rsidRPr="00EC34B5">
        <w:rPr>
          <w:b/>
          <w:bCs/>
          <w:lang w:val="uk-UA"/>
        </w:rPr>
        <w:t xml:space="preserve">  </w:t>
      </w:r>
      <w:r w:rsidRPr="00EC34B5">
        <w:rPr>
          <w:bCs/>
          <w:lang w:val="uk-UA"/>
        </w:rPr>
        <w:t xml:space="preserve">                      У разі вступу</w:t>
      </w:r>
    </w:p>
    <w:p w:rsidR="00A3598C" w:rsidRDefault="00A3598C" w:rsidP="00A3598C">
      <w:pPr>
        <w:spacing w:after="0" w:line="240" w:lineRule="auto"/>
        <w:rPr>
          <w:bCs/>
          <w:sz w:val="24"/>
          <w:szCs w:val="24"/>
          <w:lang w:val="uk-UA"/>
        </w:rPr>
      </w:pPr>
      <w:r w:rsidRPr="00545763">
        <w:rPr>
          <w:bCs/>
          <w:sz w:val="24"/>
          <w:szCs w:val="24"/>
          <w:lang w:val="uk-UA"/>
        </w:rPr>
        <w:t>народів,  хотіла завершити</w:t>
      </w:r>
      <w:r>
        <w:rPr>
          <w:bCs/>
          <w:sz w:val="24"/>
          <w:szCs w:val="24"/>
          <w:lang w:val="uk-UA"/>
        </w:rPr>
        <w:t xml:space="preserve">        </w:t>
      </w:r>
      <w:r w:rsidRPr="0038629F">
        <w:rPr>
          <w:bCs/>
          <w:sz w:val="24"/>
          <w:szCs w:val="24"/>
          <w:lang w:val="uk-UA"/>
        </w:rPr>
        <w:t>і Поділля.</w:t>
      </w:r>
      <w:r w:rsidRPr="0038629F">
        <w:rPr>
          <w:b/>
          <w:bCs/>
          <w:lang w:val="uk-UA"/>
        </w:rPr>
        <w:t xml:space="preserve"> </w:t>
      </w:r>
      <w:r>
        <w:rPr>
          <w:b/>
          <w:bCs/>
          <w:lang w:val="uk-UA"/>
        </w:rPr>
        <w:t xml:space="preserve">  </w:t>
      </w:r>
      <w:r w:rsidRPr="0038629F">
        <w:rPr>
          <w:bCs/>
          <w:sz w:val="24"/>
          <w:szCs w:val="24"/>
          <w:lang w:val="uk-UA"/>
        </w:rPr>
        <w:t xml:space="preserve">Обіцяла </w:t>
      </w:r>
      <w:r>
        <w:rPr>
          <w:bCs/>
          <w:sz w:val="24"/>
          <w:szCs w:val="24"/>
          <w:lang w:val="uk-UA"/>
        </w:rPr>
        <w:t xml:space="preserve">                 </w:t>
      </w:r>
      <w:r w:rsidRPr="0038629F">
        <w:rPr>
          <w:bCs/>
          <w:lang w:val="uk-UA"/>
        </w:rPr>
        <w:t xml:space="preserve">*Прибалтійські   </w:t>
      </w:r>
      <w:r>
        <w:rPr>
          <w:bCs/>
          <w:lang w:val="uk-UA"/>
        </w:rPr>
        <w:t xml:space="preserve">                </w:t>
      </w:r>
      <w:r w:rsidRPr="00EC34B5">
        <w:rPr>
          <w:bCs/>
          <w:lang w:val="uk-UA"/>
        </w:rPr>
        <w:t xml:space="preserve">у війну на </w:t>
      </w:r>
      <w:r>
        <w:rPr>
          <w:bCs/>
          <w:lang w:val="uk-UA"/>
        </w:rPr>
        <w:t>боці</w:t>
      </w:r>
      <w:r w:rsidRPr="00EC34B5">
        <w:rPr>
          <w:bCs/>
          <w:lang w:val="uk-UA"/>
        </w:rPr>
        <w:t xml:space="preserve">                  </w:t>
      </w:r>
    </w:p>
    <w:p w:rsidR="00A3598C" w:rsidRDefault="00A3598C" w:rsidP="00A3598C">
      <w:pPr>
        <w:spacing w:after="0" w:line="240" w:lineRule="auto"/>
        <w:rPr>
          <w:bCs/>
          <w:sz w:val="24"/>
          <w:szCs w:val="24"/>
          <w:lang w:val="uk-UA"/>
        </w:rPr>
      </w:pPr>
      <w:r w:rsidRPr="00545763">
        <w:rPr>
          <w:bCs/>
          <w:sz w:val="24"/>
          <w:szCs w:val="24"/>
          <w:lang w:val="uk-UA"/>
        </w:rPr>
        <w:t xml:space="preserve">справу російських царів – </w:t>
      </w:r>
      <w:r>
        <w:rPr>
          <w:bCs/>
          <w:sz w:val="24"/>
          <w:szCs w:val="24"/>
          <w:lang w:val="uk-UA"/>
        </w:rPr>
        <w:t xml:space="preserve">          </w:t>
      </w:r>
      <w:r w:rsidRPr="0038629F">
        <w:rPr>
          <w:bCs/>
          <w:sz w:val="24"/>
          <w:szCs w:val="24"/>
          <w:lang w:val="uk-UA"/>
        </w:rPr>
        <w:t xml:space="preserve">створити після </w:t>
      </w:r>
      <w:r>
        <w:rPr>
          <w:bCs/>
          <w:sz w:val="24"/>
          <w:szCs w:val="24"/>
          <w:lang w:val="uk-UA"/>
        </w:rPr>
        <w:t xml:space="preserve">                           </w:t>
      </w:r>
      <w:r w:rsidRPr="0038629F">
        <w:rPr>
          <w:bCs/>
          <w:lang w:val="uk-UA"/>
        </w:rPr>
        <w:t>провінції</w:t>
      </w:r>
      <w:r w:rsidRPr="00EC34B5">
        <w:rPr>
          <w:bCs/>
          <w:lang w:val="uk-UA"/>
        </w:rPr>
        <w:t xml:space="preserve"> </w:t>
      </w:r>
      <w:r>
        <w:rPr>
          <w:bCs/>
          <w:lang w:val="uk-UA"/>
        </w:rPr>
        <w:t xml:space="preserve">                            Троїстого  </w:t>
      </w:r>
      <w:r w:rsidRPr="00EC34B5">
        <w:rPr>
          <w:bCs/>
          <w:lang w:val="uk-UA"/>
        </w:rPr>
        <w:t xml:space="preserve">союзу                         </w:t>
      </w:r>
    </w:p>
    <w:p w:rsidR="00A3598C" w:rsidRDefault="00A3598C" w:rsidP="00A3598C">
      <w:pPr>
        <w:tabs>
          <w:tab w:val="left" w:pos="6096"/>
        </w:tabs>
        <w:spacing w:after="0" w:line="240" w:lineRule="auto"/>
        <w:rPr>
          <w:bCs/>
          <w:sz w:val="24"/>
          <w:szCs w:val="24"/>
          <w:lang w:val="uk-UA"/>
        </w:rPr>
      </w:pPr>
      <w:r w:rsidRPr="00545763">
        <w:rPr>
          <w:bCs/>
          <w:sz w:val="24"/>
          <w:szCs w:val="24"/>
          <w:lang w:val="uk-UA"/>
        </w:rPr>
        <w:t>об'єднати усі землі</w:t>
      </w:r>
      <w:r w:rsidRPr="0038629F">
        <w:rPr>
          <w:bCs/>
          <w:sz w:val="24"/>
          <w:szCs w:val="24"/>
          <w:lang w:val="uk-UA"/>
        </w:rPr>
        <w:t xml:space="preserve">  </w:t>
      </w:r>
      <w:r>
        <w:rPr>
          <w:bCs/>
          <w:sz w:val="24"/>
          <w:szCs w:val="24"/>
          <w:lang w:val="uk-UA"/>
        </w:rPr>
        <w:t xml:space="preserve">                     </w:t>
      </w:r>
      <w:r w:rsidRPr="0038629F">
        <w:rPr>
          <w:bCs/>
          <w:sz w:val="24"/>
          <w:szCs w:val="24"/>
          <w:lang w:val="uk-UA"/>
        </w:rPr>
        <w:t xml:space="preserve">перемоги окрему </w:t>
      </w:r>
      <w:r>
        <w:rPr>
          <w:bCs/>
          <w:sz w:val="24"/>
          <w:szCs w:val="24"/>
          <w:lang w:val="uk-UA"/>
        </w:rPr>
        <w:t xml:space="preserve">                    </w:t>
      </w:r>
      <w:r w:rsidRPr="0038629F">
        <w:rPr>
          <w:bCs/>
          <w:lang w:val="uk-UA"/>
        </w:rPr>
        <w:t>* частину Польщі</w:t>
      </w:r>
      <w:r w:rsidRPr="00EC34B5">
        <w:rPr>
          <w:bCs/>
          <w:sz w:val="24"/>
          <w:szCs w:val="24"/>
          <w:lang w:val="uk-UA"/>
        </w:rPr>
        <w:t xml:space="preserve"> </w:t>
      </w:r>
      <w:r>
        <w:rPr>
          <w:bCs/>
          <w:sz w:val="24"/>
          <w:szCs w:val="24"/>
          <w:lang w:val="uk-UA"/>
        </w:rPr>
        <w:t xml:space="preserve">             </w:t>
      </w:r>
      <w:r w:rsidRPr="00EC34B5">
        <w:rPr>
          <w:bCs/>
          <w:u w:val="single"/>
          <w:lang w:val="uk-UA"/>
        </w:rPr>
        <w:t xml:space="preserve">отримувала </w:t>
      </w:r>
      <w:r>
        <w:rPr>
          <w:bCs/>
          <w:lang w:val="uk-UA"/>
        </w:rPr>
        <w:t xml:space="preserve"> </w:t>
      </w:r>
      <w:r w:rsidRPr="00EC34B5">
        <w:rPr>
          <w:bCs/>
          <w:lang w:val="uk-UA"/>
        </w:rPr>
        <w:t xml:space="preserve"> </w:t>
      </w:r>
      <w:r>
        <w:rPr>
          <w:bCs/>
          <w:lang w:val="uk-UA"/>
        </w:rPr>
        <w:t xml:space="preserve">  </w:t>
      </w:r>
    </w:p>
    <w:p w:rsidR="00A3598C" w:rsidRDefault="00A3598C" w:rsidP="00A3598C">
      <w:pPr>
        <w:spacing w:after="0" w:line="240" w:lineRule="auto"/>
        <w:rPr>
          <w:bCs/>
          <w:lang w:val="uk-UA"/>
        </w:rPr>
      </w:pPr>
      <w:r w:rsidRPr="00545763">
        <w:rPr>
          <w:bCs/>
          <w:sz w:val="24"/>
          <w:szCs w:val="24"/>
          <w:lang w:val="uk-UA"/>
        </w:rPr>
        <w:t>Київської Русі.</w:t>
      </w:r>
      <w:r>
        <w:rPr>
          <w:bCs/>
          <w:sz w:val="24"/>
          <w:szCs w:val="24"/>
          <w:lang w:val="uk-UA"/>
        </w:rPr>
        <w:t xml:space="preserve">                                </w:t>
      </w:r>
      <w:r w:rsidRPr="0038629F">
        <w:rPr>
          <w:bCs/>
          <w:sz w:val="24"/>
          <w:szCs w:val="24"/>
          <w:lang w:val="uk-UA"/>
        </w:rPr>
        <w:t>адміністративну</w:t>
      </w:r>
      <w:r>
        <w:rPr>
          <w:bCs/>
          <w:sz w:val="24"/>
          <w:szCs w:val="24"/>
          <w:lang w:val="uk-UA"/>
        </w:rPr>
        <w:t xml:space="preserve">                        </w:t>
      </w:r>
      <w:r w:rsidRPr="0038629F">
        <w:rPr>
          <w:bCs/>
          <w:lang w:val="uk-UA"/>
        </w:rPr>
        <w:t>*Донецький басейн</w:t>
      </w:r>
      <w:r>
        <w:rPr>
          <w:bCs/>
          <w:sz w:val="24"/>
          <w:szCs w:val="24"/>
          <w:lang w:val="uk-UA"/>
        </w:rPr>
        <w:t xml:space="preserve">         </w:t>
      </w:r>
      <w:r w:rsidRPr="00EC34B5">
        <w:rPr>
          <w:bCs/>
          <w:lang w:val="uk-UA"/>
        </w:rPr>
        <w:t>Бессарабію і</w:t>
      </w:r>
    </w:p>
    <w:p w:rsidR="00A3598C" w:rsidRPr="0038629F" w:rsidRDefault="00A3598C" w:rsidP="00A3598C">
      <w:pPr>
        <w:spacing w:after="0" w:line="240" w:lineRule="auto"/>
        <w:rPr>
          <w:bCs/>
        </w:rPr>
      </w:pPr>
      <w:r w:rsidRPr="00EC34B5">
        <w:rPr>
          <w:bCs/>
          <w:sz w:val="24"/>
          <w:szCs w:val="24"/>
          <w:u w:val="single"/>
          <w:lang w:val="uk-UA"/>
        </w:rPr>
        <w:t xml:space="preserve">Прагнула оволодіти : </w:t>
      </w:r>
      <w:r>
        <w:rPr>
          <w:bCs/>
          <w:sz w:val="24"/>
          <w:szCs w:val="24"/>
          <w:lang w:val="uk-UA"/>
        </w:rPr>
        <w:t xml:space="preserve">                  </w:t>
      </w:r>
      <w:r w:rsidRPr="0038629F">
        <w:rPr>
          <w:bCs/>
          <w:sz w:val="24"/>
          <w:szCs w:val="24"/>
          <w:lang w:val="uk-UA"/>
        </w:rPr>
        <w:t>одиницю</w:t>
      </w:r>
      <w:r>
        <w:rPr>
          <w:bCs/>
          <w:sz w:val="24"/>
          <w:szCs w:val="24"/>
          <w:lang w:val="uk-UA"/>
        </w:rPr>
        <w:t xml:space="preserve"> </w:t>
      </w:r>
      <w:r w:rsidRPr="0038629F">
        <w:rPr>
          <w:bCs/>
          <w:sz w:val="24"/>
          <w:szCs w:val="24"/>
          <w:lang w:val="uk-UA"/>
        </w:rPr>
        <w:t>з автономними</w:t>
      </w:r>
      <w:r>
        <w:rPr>
          <w:bCs/>
          <w:sz w:val="24"/>
          <w:szCs w:val="24"/>
          <w:lang w:val="uk-UA"/>
        </w:rPr>
        <w:t xml:space="preserve">      </w:t>
      </w:r>
      <w:r w:rsidRPr="0038629F">
        <w:rPr>
          <w:bCs/>
          <w:lang w:val="uk-UA"/>
        </w:rPr>
        <w:t>* Одесу</w:t>
      </w:r>
      <w:r>
        <w:rPr>
          <w:bCs/>
          <w:lang w:val="uk-UA"/>
        </w:rPr>
        <w:t xml:space="preserve">                                  Хотинський   </w:t>
      </w:r>
      <w:r w:rsidRPr="00EC34B5">
        <w:rPr>
          <w:bCs/>
          <w:lang w:val="uk-UA"/>
        </w:rPr>
        <w:t>повіт.</w:t>
      </w:r>
    </w:p>
    <w:p w:rsidR="00A3598C" w:rsidRPr="0038629F" w:rsidRDefault="00A3598C" w:rsidP="00A3598C">
      <w:pPr>
        <w:spacing w:after="0" w:line="240" w:lineRule="auto"/>
        <w:rPr>
          <w:bCs/>
          <w:sz w:val="24"/>
          <w:szCs w:val="24"/>
          <w:lang w:val="uk-UA"/>
        </w:rPr>
      </w:pPr>
      <w:r>
        <w:rPr>
          <w:bCs/>
          <w:sz w:val="24"/>
          <w:szCs w:val="24"/>
          <w:lang w:val="uk-UA"/>
        </w:rPr>
        <w:t>*Б</w:t>
      </w:r>
      <w:r w:rsidRPr="00545763">
        <w:rPr>
          <w:bCs/>
          <w:sz w:val="24"/>
          <w:szCs w:val="24"/>
          <w:lang w:val="uk-UA"/>
        </w:rPr>
        <w:t xml:space="preserve">уковиною </w:t>
      </w:r>
      <w:r>
        <w:rPr>
          <w:bCs/>
          <w:sz w:val="24"/>
          <w:szCs w:val="24"/>
          <w:lang w:val="uk-UA"/>
        </w:rPr>
        <w:t xml:space="preserve">                                  </w:t>
      </w:r>
      <w:r w:rsidRPr="0038629F">
        <w:rPr>
          <w:bCs/>
          <w:sz w:val="24"/>
          <w:szCs w:val="24"/>
          <w:lang w:val="uk-UA"/>
        </w:rPr>
        <w:t>правами</w:t>
      </w:r>
      <w:r>
        <w:rPr>
          <w:bCs/>
          <w:sz w:val="24"/>
          <w:szCs w:val="24"/>
          <w:lang w:val="uk-UA"/>
        </w:rPr>
        <w:t xml:space="preserve">                                      </w:t>
      </w:r>
      <w:r w:rsidRPr="0038629F">
        <w:rPr>
          <w:bCs/>
          <w:lang w:val="uk-UA"/>
        </w:rPr>
        <w:t>* Крим</w:t>
      </w:r>
    </w:p>
    <w:p w:rsidR="00A3598C" w:rsidRPr="00545763" w:rsidRDefault="00A3598C" w:rsidP="00A3598C">
      <w:pPr>
        <w:spacing w:after="0" w:line="240" w:lineRule="auto"/>
        <w:rPr>
          <w:bCs/>
          <w:sz w:val="24"/>
          <w:szCs w:val="24"/>
        </w:rPr>
      </w:pPr>
      <w:r w:rsidRPr="00545763">
        <w:rPr>
          <w:bCs/>
          <w:sz w:val="24"/>
          <w:szCs w:val="24"/>
          <w:lang w:val="uk-UA"/>
        </w:rPr>
        <w:t>*Закарпаттям</w:t>
      </w:r>
      <w:r>
        <w:rPr>
          <w:bCs/>
          <w:sz w:val="24"/>
          <w:szCs w:val="24"/>
          <w:lang w:val="uk-UA"/>
        </w:rPr>
        <w:t xml:space="preserve">                                                                                       </w:t>
      </w:r>
      <w:r w:rsidRPr="0038629F">
        <w:rPr>
          <w:bCs/>
          <w:lang w:val="uk-UA"/>
        </w:rPr>
        <w:t>* Приазов'я</w:t>
      </w:r>
    </w:p>
    <w:p w:rsidR="00A3598C" w:rsidRPr="00545763" w:rsidRDefault="00A3598C" w:rsidP="00A3598C">
      <w:pPr>
        <w:spacing w:after="0" w:line="240" w:lineRule="auto"/>
        <w:rPr>
          <w:bCs/>
          <w:sz w:val="24"/>
          <w:szCs w:val="24"/>
        </w:rPr>
      </w:pPr>
      <w:r>
        <w:rPr>
          <w:bCs/>
          <w:lang w:val="uk-UA"/>
        </w:rPr>
        <w:t xml:space="preserve"> </w:t>
      </w:r>
      <w:r w:rsidRPr="00545763">
        <w:rPr>
          <w:bCs/>
          <w:sz w:val="24"/>
          <w:szCs w:val="24"/>
          <w:lang w:val="uk-UA"/>
        </w:rPr>
        <w:t>*Галичиною</w:t>
      </w:r>
    </w:p>
    <w:p w:rsidR="00A3598C" w:rsidRDefault="00A3598C" w:rsidP="00A3598C">
      <w:pPr>
        <w:spacing w:after="0" w:line="240" w:lineRule="auto"/>
        <w:rPr>
          <w:bCs/>
          <w:sz w:val="24"/>
          <w:szCs w:val="24"/>
          <w:lang w:val="uk-UA"/>
        </w:rPr>
      </w:pPr>
      <w:r w:rsidRPr="00545763">
        <w:rPr>
          <w:bCs/>
          <w:sz w:val="24"/>
          <w:szCs w:val="24"/>
          <w:lang w:val="uk-UA"/>
        </w:rPr>
        <w:t xml:space="preserve">*Чорноморськими </w:t>
      </w:r>
    </w:p>
    <w:p w:rsidR="00A3598C" w:rsidRDefault="00A3598C" w:rsidP="00A3598C">
      <w:pPr>
        <w:spacing w:after="0" w:line="240" w:lineRule="auto"/>
        <w:rPr>
          <w:bCs/>
          <w:sz w:val="24"/>
          <w:szCs w:val="24"/>
          <w:lang w:val="uk-UA"/>
        </w:rPr>
      </w:pPr>
      <w:r>
        <w:rPr>
          <w:bCs/>
          <w:sz w:val="24"/>
          <w:szCs w:val="24"/>
          <w:lang w:val="uk-UA"/>
        </w:rPr>
        <w:t xml:space="preserve"> </w:t>
      </w:r>
      <w:r w:rsidRPr="00545763">
        <w:rPr>
          <w:bCs/>
          <w:sz w:val="24"/>
          <w:szCs w:val="24"/>
          <w:lang w:val="uk-UA"/>
        </w:rPr>
        <w:t>Протоками</w:t>
      </w:r>
      <w:r>
        <w:rPr>
          <w:bCs/>
          <w:sz w:val="24"/>
          <w:szCs w:val="24"/>
          <w:lang w:val="uk-UA"/>
        </w:rPr>
        <w:t xml:space="preserve">   </w:t>
      </w:r>
      <w:r w:rsidRPr="00545763">
        <w:rPr>
          <w:bCs/>
          <w:sz w:val="24"/>
          <w:szCs w:val="24"/>
          <w:lang w:val="uk-UA"/>
        </w:rPr>
        <w:t>Босфор і Дарданелли .</w:t>
      </w:r>
    </w:p>
    <w:p w:rsidR="00C4459E" w:rsidRPr="00A3598C" w:rsidRDefault="00C4459E" w:rsidP="00A3598C">
      <w:pPr>
        <w:jc w:val="both"/>
        <w:rPr>
          <w:lang w:val="uk-UA"/>
        </w:rPr>
      </w:pPr>
    </w:p>
    <w:sectPr w:rsidR="00C4459E" w:rsidRPr="00A3598C" w:rsidSect="00A3598C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D16594"/>
    <w:multiLevelType w:val="multilevel"/>
    <w:tmpl w:val="66042E48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105491E"/>
    <w:multiLevelType w:val="hybridMultilevel"/>
    <w:tmpl w:val="9E26C96A"/>
    <w:lvl w:ilvl="0" w:tplc="04190009">
      <w:start w:val="1"/>
      <w:numFmt w:val="bullet"/>
      <w:lvlText w:val=""/>
      <w:lvlJc w:val="left"/>
      <w:pPr>
        <w:ind w:left="381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453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669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813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885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957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2"/>
  <w:proofState w:spelling="clean" w:grammar="clean"/>
  <w:defaultTabStop w:val="708"/>
  <w:characterSpacingControl w:val="doNotCompress"/>
  <w:compat/>
  <w:rsids>
    <w:rsidRoot w:val="00A3598C"/>
    <w:rsid w:val="000B23F7"/>
    <w:rsid w:val="00A3598C"/>
    <w:rsid w:val="00C4459E"/>
    <w:rsid w:val="00F16A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1" type="connector" idref="#_x0000_s1029"/>
        <o:r id="V:Rule2" type="connector" idref="#_x0000_s1028"/>
        <o:r id="V:Rule3" type="connector" idref="#_x0000_s1027"/>
        <o:r id="V:Rule4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9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">
    <w:name w:val="Основной текст (7)_"/>
    <w:basedOn w:val="a0"/>
    <w:link w:val="70"/>
    <w:rsid w:val="00A3598C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A3598C"/>
    <w:pPr>
      <w:widowControl w:val="0"/>
      <w:shd w:val="clear" w:color="auto" w:fill="FFFFFF"/>
      <w:spacing w:before="240" w:after="60" w:line="197" w:lineRule="exact"/>
      <w:jc w:val="center"/>
    </w:pPr>
    <w:rPr>
      <w:rFonts w:ascii="Times New Roman" w:eastAsia="Times New Roman" w:hAnsi="Times New Roman" w:cs="Times New Roman"/>
      <w:sz w:val="18"/>
      <w:szCs w:val="18"/>
    </w:rPr>
  </w:style>
  <w:style w:type="character" w:customStyle="1" w:styleId="2">
    <w:name w:val="Основной текст (2)_"/>
    <w:basedOn w:val="a0"/>
    <w:link w:val="20"/>
    <w:rsid w:val="00A3598C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3598C"/>
    <w:pPr>
      <w:widowControl w:val="0"/>
      <w:shd w:val="clear" w:color="auto" w:fill="FFFFFF"/>
      <w:spacing w:after="240" w:line="240" w:lineRule="exact"/>
      <w:ind w:hanging="54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71">
    <w:name w:val="Основной текст (7) + Курсив"/>
    <w:basedOn w:val="7"/>
    <w:rsid w:val="00A3598C"/>
    <w:rPr>
      <w:b w:val="0"/>
      <w:bCs w:val="0"/>
      <w:i/>
      <w:iCs/>
      <w:smallCaps w:val="0"/>
      <w:strike w:val="0"/>
      <w:color w:val="000000"/>
      <w:spacing w:val="0"/>
      <w:w w:val="100"/>
      <w:position w:val="0"/>
      <w:u w:val="none"/>
      <w:lang w:val="uk-UA" w:eastAsia="uk-UA" w:bidi="uk-UA"/>
    </w:rPr>
  </w:style>
  <w:style w:type="character" w:customStyle="1" w:styleId="74">
    <w:name w:val="Заголовок №7 (4)_"/>
    <w:basedOn w:val="a0"/>
    <w:link w:val="740"/>
    <w:rsid w:val="00A3598C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740">
    <w:name w:val="Заголовок №7 (4)"/>
    <w:basedOn w:val="a"/>
    <w:link w:val="74"/>
    <w:rsid w:val="00A3598C"/>
    <w:pPr>
      <w:widowControl w:val="0"/>
      <w:shd w:val="clear" w:color="auto" w:fill="FFFFFF"/>
      <w:spacing w:before="300" w:after="0" w:line="240" w:lineRule="exact"/>
      <w:jc w:val="both"/>
      <w:outlineLvl w:val="6"/>
    </w:pPr>
    <w:rPr>
      <w:rFonts w:ascii="Times New Roman" w:eastAsia="Times New Roman" w:hAnsi="Times New Roman" w:cs="Times New Roman"/>
      <w:sz w:val="20"/>
      <w:szCs w:val="20"/>
    </w:rPr>
  </w:style>
  <w:style w:type="character" w:styleId="a3">
    <w:name w:val="Hyperlink"/>
    <w:basedOn w:val="a0"/>
    <w:uiPriority w:val="99"/>
    <w:unhideWhenUsed/>
    <w:rsid w:val="00A3598C"/>
    <w:rPr>
      <w:color w:val="0000FF" w:themeColor="hyperlink"/>
      <w:u w:val="single"/>
    </w:rPr>
  </w:style>
  <w:style w:type="character" w:customStyle="1" w:styleId="5">
    <w:name w:val="Основной текст (5)_"/>
    <w:basedOn w:val="a0"/>
    <w:link w:val="50"/>
    <w:rsid w:val="00A3598C"/>
    <w:rPr>
      <w:rFonts w:ascii="Times New Roman" w:eastAsia="Times New Roman" w:hAnsi="Times New Roman" w:cs="Times New Roman"/>
      <w:i/>
      <w:iCs/>
      <w:sz w:val="18"/>
      <w:szCs w:val="18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A3598C"/>
    <w:pPr>
      <w:widowControl w:val="0"/>
      <w:shd w:val="clear" w:color="auto" w:fill="FFFFFF"/>
      <w:spacing w:before="240" w:after="60" w:line="240" w:lineRule="exact"/>
      <w:jc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1">
    <w:name w:val="Абзац списка1"/>
    <w:basedOn w:val="a"/>
    <w:rsid w:val="00A3598C"/>
    <w:pPr>
      <w:ind w:left="720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libarch.nmu.org.ua/bitstream/handle/Genofo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904</Words>
  <Characters>5156</Characters>
  <Application>Microsoft Office Word</Application>
  <DocSecurity>0</DocSecurity>
  <Lines>42</Lines>
  <Paragraphs>12</Paragraphs>
  <ScaleCrop>false</ScaleCrop>
  <Company>Reanimator Extreme Edition</Company>
  <LinksUpToDate>false</LinksUpToDate>
  <CharactersWithSpaces>6048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2</cp:revision>
  <dcterms:created xsi:type="dcterms:W3CDTF">2020-04-06T11:35:00Z</dcterms:created>
  <dcterms:modified xsi:type="dcterms:W3CDTF">2020-04-06T11:54:00Z</dcterms:modified>
</cp:coreProperties>
</file>